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C6304BB" w14:textId="77777777" w:rsidR="007A1AB4" w:rsidRDefault="007A1AB4" w:rsidP="00382315">
      <w:pPr>
        <w:pStyle w:val="Heading2"/>
        <w:ind w:left="0"/>
        <w:jc w:val="left"/>
      </w:pPr>
    </w:p>
    <w:p w14:paraId="4DFA14C5" w14:textId="77777777" w:rsidR="007A1AB4" w:rsidRPr="007A1AB4" w:rsidRDefault="007A1AB4" w:rsidP="00922939">
      <w:pPr>
        <w:pStyle w:val="Heading1"/>
        <w:ind w:left="0"/>
        <w:rPr>
          <w:rFonts w:asciiTheme="minorHAnsi" w:hAnsiTheme="minorHAnsi" w:cstheme="minorHAnsi"/>
          <w:color w:val="000000" w:themeColor="text1"/>
          <w:sz w:val="24"/>
          <w:szCs w:val="24"/>
        </w:rPr>
      </w:pPr>
    </w:p>
    <w:p w14:paraId="52FECE64" w14:textId="7DB96F91" w:rsidR="00922939" w:rsidRPr="007A1AB4" w:rsidRDefault="00922939" w:rsidP="00922939">
      <w:pPr>
        <w:pStyle w:val="Heading1"/>
        <w:ind w:left="0"/>
        <w:rPr>
          <w:rFonts w:asciiTheme="minorHAnsi" w:hAnsiTheme="minorHAnsi" w:cstheme="minorHAnsi"/>
          <w:color w:val="000000" w:themeColor="text1"/>
          <w:sz w:val="24"/>
          <w:szCs w:val="24"/>
        </w:rPr>
      </w:pPr>
      <w:r w:rsidRPr="007A1AB4">
        <w:rPr>
          <w:rFonts w:asciiTheme="minorHAnsi" w:hAnsiTheme="minorHAnsi" w:cstheme="minorHAnsi"/>
          <w:color w:val="000000" w:themeColor="text1"/>
          <w:sz w:val="24"/>
          <w:szCs w:val="24"/>
        </w:rPr>
        <w:t xml:space="preserve">Haselbury Plucknett </w:t>
      </w:r>
      <w:r w:rsidR="00D20F07" w:rsidRPr="007A1AB4">
        <w:rPr>
          <w:rFonts w:asciiTheme="minorHAnsi" w:hAnsiTheme="minorHAnsi" w:cstheme="minorHAnsi"/>
          <w:color w:val="000000" w:themeColor="text1"/>
          <w:sz w:val="24"/>
          <w:szCs w:val="24"/>
        </w:rPr>
        <w:t xml:space="preserve">Parish </w:t>
      </w:r>
      <w:r w:rsidRPr="007A1AB4">
        <w:rPr>
          <w:rFonts w:asciiTheme="minorHAnsi" w:hAnsiTheme="minorHAnsi" w:cstheme="minorHAnsi"/>
          <w:color w:val="000000" w:themeColor="text1"/>
          <w:sz w:val="24"/>
          <w:szCs w:val="24"/>
        </w:rPr>
        <w:t>Council Meeting</w:t>
      </w:r>
    </w:p>
    <w:p w14:paraId="607BCA2A" w14:textId="3E571BA6" w:rsidR="00B44E19" w:rsidRPr="007A1AB4" w:rsidRDefault="00922939" w:rsidP="00922939">
      <w:pPr>
        <w:pStyle w:val="Heading1"/>
        <w:ind w:left="0"/>
        <w:rPr>
          <w:rFonts w:asciiTheme="minorHAnsi" w:hAnsiTheme="minorHAnsi" w:cstheme="minorHAnsi"/>
          <w:color w:val="000000" w:themeColor="text1"/>
          <w:sz w:val="24"/>
          <w:szCs w:val="24"/>
        </w:rPr>
      </w:pPr>
      <w:r w:rsidRPr="007A1AB4">
        <w:rPr>
          <w:rFonts w:asciiTheme="minorHAnsi" w:hAnsiTheme="minorHAnsi" w:cstheme="minorHAnsi"/>
          <w:color w:val="000000" w:themeColor="text1"/>
          <w:sz w:val="24"/>
          <w:szCs w:val="24"/>
        </w:rPr>
        <w:t xml:space="preserve">Minutes of the meeting held </w:t>
      </w:r>
      <w:r w:rsidR="00B44E19" w:rsidRPr="007A1AB4">
        <w:rPr>
          <w:rFonts w:asciiTheme="minorHAnsi" w:hAnsiTheme="minorHAnsi" w:cstheme="minorHAnsi"/>
          <w:color w:val="000000" w:themeColor="text1"/>
          <w:sz w:val="24"/>
          <w:szCs w:val="24"/>
        </w:rPr>
        <w:t>Monday</w:t>
      </w:r>
      <w:r w:rsidR="003E563E" w:rsidRPr="007A1AB4">
        <w:rPr>
          <w:rFonts w:asciiTheme="minorHAnsi" w:hAnsiTheme="minorHAnsi" w:cstheme="minorHAnsi"/>
          <w:color w:val="000000" w:themeColor="text1"/>
          <w:sz w:val="24"/>
          <w:szCs w:val="24"/>
        </w:rPr>
        <w:t xml:space="preserve"> </w:t>
      </w:r>
      <w:r w:rsidR="007A4B7A">
        <w:rPr>
          <w:rFonts w:asciiTheme="minorHAnsi" w:hAnsiTheme="minorHAnsi" w:cstheme="minorHAnsi"/>
          <w:color w:val="000000" w:themeColor="text1"/>
          <w:sz w:val="24"/>
          <w:szCs w:val="24"/>
        </w:rPr>
        <w:t>9</w:t>
      </w:r>
      <w:r w:rsidR="00090242" w:rsidRPr="007A1AB4">
        <w:rPr>
          <w:rFonts w:asciiTheme="minorHAnsi" w:hAnsiTheme="minorHAnsi" w:cstheme="minorHAnsi"/>
          <w:color w:val="000000" w:themeColor="text1"/>
          <w:sz w:val="24"/>
          <w:szCs w:val="24"/>
          <w:vertAlign w:val="superscript"/>
        </w:rPr>
        <w:t>th</w:t>
      </w:r>
      <w:r w:rsidR="00090242" w:rsidRPr="007A1AB4">
        <w:rPr>
          <w:rFonts w:asciiTheme="minorHAnsi" w:hAnsiTheme="minorHAnsi" w:cstheme="minorHAnsi"/>
          <w:color w:val="000000" w:themeColor="text1"/>
          <w:sz w:val="24"/>
          <w:szCs w:val="24"/>
        </w:rPr>
        <w:t xml:space="preserve"> </w:t>
      </w:r>
      <w:r w:rsidR="003112B1">
        <w:rPr>
          <w:rFonts w:asciiTheme="minorHAnsi" w:hAnsiTheme="minorHAnsi" w:cstheme="minorHAnsi"/>
          <w:color w:val="000000" w:themeColor="text1"/>
          <w:sz w:val="24"/>
          <w:szCs w:val="24"/>
        </w:rPr>
        <w:t>March</w:t>
      </w:r>
      <w:r w:rsidR="00941702" w:rsidRPr="007A1AB4">
        <w:rPr>
          <w:rFonts w:asciiTheme="minorHAnsi" w:hAnsiTheme="minorHAnsi" w:cstheme="minorHAnsi"/>
          <w:color w:val="000000" w:themeColor="text1"/>
          <w:sz w:val="24"/>
          <w:szCs w:val="24"/>
        </w:rPr>
        <w:t xml:space="preserve"> </w:t>
      </w:r>
      <w:r w:rsidR="00B44E19" w:rsidRPr="007A1AB4">
        <w:rPr>
          <w:rFonts w:asciiTheme="minorHAnsi" w:hAnsiTheme="minorHAnsi" w:cstheme="minorHAnsi"/>
          <w:color w:val="000000" w:themeColor="text1"/>
          <w:sz w:val="24"/>
          <w:szCs w:val="24"/>
        </w:rPr>
        <w:t>20</w:t>
      </w:r>
      <w:r w:rsidR="008D4312" w:rsidRPr="007A1AB4">
        <w:rPr>
          <w:rFonts w:asciiTheme="minorHAnsi" w:hAnsiTheme="minorHAnsi" w:cstheme="minorHAnsi"/>
          <w:color w:val="000000" w:themeColor="text1"/>
          <w:sz w:val="24"/>
          <w:szCs w:val="24"/>
        </w:rPr>
        <w:t>2</w:t>
      </w:r>
      <w:r w:rsidR="00941702" w:rsidRPr="007A1AB4">
        <w:rPr>
          <w:rFonts w:asciiTheme="minorHAnsi" w:hAnsiTheme="minorHAnsi" w:cstheme="minorHAnsi"/>
          <w:color w:val="000000" w:themeColor="text1"/>
          <w:sz w:val="24"/>
          <w:szCs w:val="24"/>
        </w:rPr>
        <w:t>6</w:t>
      </w:r>
      <w:r w:rsidR="00B44E19" w:rsidRPr="007A1AB4">
        <w:rPr>
          <w:rFonts w:asciiTheme="minorHAnsi" w:hAnsiTheme="minorHAnsi" w:cstheme="minorHAnsi"/>
          <w:color w:val="000000" w:themeColor="text1"/>
          <w:sz w:val="24"/>
          <w:szCs w:val="24"/>
        </w:rPr>
        <w:t xml:space="preserve">, 7.00pm at </w:t>
      </w:r>
    </w:p>
    <w:p w14:paraId="0807A12D" w14:textId="5F43B2B7" w:rsidR="00B44E19" w:rsidRPr="007A1AB4" w:rsidRDefault="00B44E19" w:rsidP="00B44E19">
      <w:pPr>
        <w:pStyle w:val="Heading2"/>
        <w:ind w:left="0"/>
        <w:rPr>
          <w:rFonts w:asciiTheme="minorHAnsi" w:hAnsiTheme="minorHAnsi" w:cstheme="minorHAnsi"/>
          <w:color w:val="000000" w:themeColor="text1"/>
          <w:szCs w:val="24"/>
        </w:rPr>
      </w:pPr>
      <w:r w:rsidRPr="007A1AB4">
        <w:rPr>
          <w:rFonts w:asciiTheme="minorHAnsi" w:hAnsiTheme="minorHAnsi" w:cstheme="minorHAnsi"/>
          <w:color w:val="000000" w:themeColor="text1"/>
          <w:szCs w:val="24"/>
        </w:rPr>
        <w:t xml:space="preserve">The </w:t>
      </w:r>
      <w:r w:rsidR="006225E2" w:rsidRPr="007A1AB4">
        <w:rPr>
          <w:rFonts w:asciiTheme="minorHAnsi" w:hAnsiTheme="minorHAnsi" w:cstheme="minorHAnsi"/>
          <w:color w:val="000000" w:themeColor="text1"/>
          <w:szCs w:val="24"/>
        </w:rPr>
        <w:t>Beaumont Room in the Church</w:t>
      </w:r>
      <w:r w:rsidRPr="007A1AB4">
        <w:rPr>
          <w:rFonts w:asciiTheme="minorHAnsi" w:hAnsiTheme="minorHAnsi" w:cstheme="minorHAnsi"/>
          <w:color w:val="000000" w:themeColor="text1"/>
          <w:szCs w:val="24"/>
        </w:rPr>
        <w:t>, Haselbury Plucknett</w:t>
      </w:r>
    </w:p>
    <w:p w14:paraId="36FA11BA" w14:textId="718A46D1" w:rsidR="00046053" w:rsidRPr="00985358" w:rsidRDefault="00B44E19" w:rsidP="00F86148">
      <w:pPr>
        <w:pStyle w:val="Heading3"/>
        <w:ind w:left="0"/>
        <w:rPr>
          <w:rFonts w:asciiTheme="minorHAnsi" w:hAnsiTheme="minorHAnsi" w:cstheme="minorHAnsi"/>
          <w:color w:val="000000" w:themeColor="text1"/>
          <w:szCs w:val="24"/>
        </w:rPr>
      </w:pPr>
      <w:r w:rsidRPr="00985358">
        <w:rPr>
          <w:rFonts w:asciiTheme="minorHAnsi" w:hAnsiTheme="minorHAnsi" w:cstheme="minorHAnsi"/>
          <w:color w:val="000000" w:themeColor="text1"/>
          <w:szCs w:val="24"/>
        </w:rPr>
        <w:t xml:space="preserve"> </w:t>
      </w:r>
    </w:p>
    <w:p w14:paraId="079A89D8" w14:textId="6832AF4C" w:rsidR="000C13AD" w:rsidRPr="003112B1" w:rsidRDefault="000C13AD" w:rsidP="00A95861">
      <w:pPr>
        <w:pStyle w:val="Heading3"/>
        <w:ind w:left="0"/>
        <w:rPr>
          <w:rFonts w:asciiTheme="minorHAnsi" w:eastAsiaTheme="minorEastAsia" w:hAnsiTheme="minorHAnsi" w:cstheme="minorHAnsi"/>
          <w:b w:val="0"/>
          <w:bCs/>
          <w:color w:val="000000" w:themeColor="text1"/>
          <w:szCs w:val="24"/>
        </w:rPr>
      </w:pPr>
      <w:r w:rsidRPr="00985358">
        <w:rPr>
          <w:rFonts w:asciiTheme="minorHAnsi" w:hAnsiTheme="minorHAnsi" w:cstheme="minorHAnsi"/>
          <w:color w:val="000000" w:themeColor="text1"/>
          <w:szCs w:val="24"/>
        </w:rPr>
        <w:t xml:space="preserve">Present: </w:t>
      </w:r>
      <w:r w:rsidR="00123046" w:rsidRPr="00985358">
        <w:rPr>
          <w:rFonts w:asciiTheme="minorHAnsi" w:hAnsiTheme="minorHAnsi" w:cstheme="minorHAnsi"/>
          <w:color w:val="000000" w:themeColor="text1"/>
          <w:szCs w:val="24"/>
        </w:rPr>
        <w:t>Cllr</w:t>
      </w:r>
      <w:r w:rsidR="004914DB" w:rsidRPr="00985358">
        <w:rPr>
          <w:rFonts w:asciiTheme="minorHAnsi" w:hAnsiTheme="minorHAnsi" w:cstheme="minorHAnsi"/>
          <w:color w:val="000000" w:themeColor="text1"/>
          <w:szCs w:val="24"/>
        </w:rPr>
        <w:t>s</w:t>
      </w:r>
      <w:r w:rsidR="00776C51" w:rsidRPr="00985358">
        <w:rPr>
          <w:rFonts w:asciiTheme="minorHAnsi" w:eastAsiaTheme="minorEastAsia" w:hAnsiTheme="minorHAnsi" w:cstheme="minorHAnsi"/>
          <w:color w:val="000000" w:themeColor="text1"/>
          <w:szCs w:val="24"/>
        </w:rPr>
        <w:t xml:space="preserve"> </w:t>
      </w:r>
      <w:r w:rsidR="00D20F07" w:rsidRPr="00985358">
        <w:rPr>
          <w:rFonts w:asciiTheme="minorHAnsi" w:eastAsiaTheme="minorEastAsia" w:hAnsiTheme="minorHAnsi" w:cstheme="minorHAnsi"/>
          <w:color w:val="000000" w:themeColor="text1"/>
          <w:szCs w:val="24"/>
        </w:rPr>
        <w:t xml:space="preserve">H Williams, </w:t>
      </w:r>
      <w:r w:rsidR="003E563E" w:rsidRPr="00985358">
        <w:rPr>
          <w:rFonts w:asciiTheme="minorHAnsi" w:eastAsiaTheme="minorEastAsia" w:hAnsiTheme="minorHAnsi" w:cstheme="minorHAnsi"/>
          <w:color w:val="000000" w:themeColor="text1"/>
          <w:szCs w:val="24"/>
        </w:rPr>
        <w:t xml:space="preserve">W Hunt, </w:t>
      </w:r>
      <w:r w:rsidR="00294CB2" w:rsidRPr="00985358">
        <w:rPr>
          <w:rFonts w:asciiTheme="minorHAnsi" w:eastAsiaTheme="minorEastAsia" w:hAnsiTheme="minorHAnsi" w:cstheme="minorHAnsi"/>
          <w:color w:val="000000" w:themeColor="text1"/>
          <w:szCs w:val="24"/>
        </w:rPr>
        <w:t>J Farrant</w:t>
      </w:r>
      <w:r w:rsidR="00073C5D" w:rsidRPr="00985358">
        <w:rPr>
          <w:rFonts w:asciiTheme="minorHAnsi" w:eastAsiaTheme="minorEastAsia" w:hAnsiTheme="minorHAnsi" w:cstheme="minorHAnsi"/>
          <w:color w:val="000000" w:themeColor="text1"/>
          <w:szCs w:val="24"/>
        </w:rPr>
        <w:t xml:space="preserve">, </w:t>
      </w:r>
      <w:r w:rsidR="003E563E" w:rsidRPr="00985358">
        <w:rPr>
          <w:rFonts w:asciiTheme="minorHAnsi" w:eastAsiaTheme="minorEastAsia" w:hAnsiTheme="minorHAnsi" w:cstheme="minorHAnsi"/>
          <w:color w:val="000000" w:themeColor="text1"/>
          <w:szCs w:val="24"/>
        </w:rPr>
        <w:t xml:space="preserve">L Deer, </w:t>
      </w:r>
      <w:r w:rsidR="00073C5D" w:rsidRPr="00985358">
        <w:rPr>
          <w:rFonts w:asciiTheme="minorHAnsi" w:eastAsiaTheme="minorEastAsia" w:hAnsiTheme="minorHAnsi" w:cstheme="minorHAnsi"/>
          <w:color w:val="000000" w:themeColor="text1"/>
          <w:szCs w:val="24"/>
        </w:rPr>
        <w:t>M Wroe</w:t>
      </w:r>
      <w:r w:rsidR="00C34342" w:rsidRPr="00985358">
        <w:rPr>
          <w:rFonts w:asciiTheme="minorHAnsi" w:eastAsiaTheme="minorEastAsia" w:hAnsiTheme="minorHAnsi" w:cstheme="minorHAnsi"/>
          <w:color w:val="000000" w:themeColor="text1"/>
          <w:szCs w:val="24"/>
        </w:rPr>
        <w:t xml:space="preserve">, </w:t>
      </w:r>
      <w:r w:rsidR="003945C8" w:rsidRPr="00985358">
        <w:rPr>
          <w:rFonts w:asciiTheme="minorHAnsi" w:eastAsiaTheme="minorEastAsia" w:hAnsiTheme="minorHAnsi" w:cstheme="minorHAnsi"/>
          <w:color w:val="000000" w:themeColor="text1"/>
          <w:szCs w:val="24"/>
        </w:rPr>
        <w:t>R Bourne</w:t>
      </w:r>
      <w:r w:rsidR="00CD0863" w:rsidRPr="00985358">
        <w:rPr>
          <w:rFonts w:asciiTheme="minorHAnsi" w:eastAsiaTheme="minorEastAsia" w:hAnsiTheme="minorHAnsi" w:cstheme="minorHAnsi"/>
          <w:color w:val="000000" w:themeColor="text1"/>
          <w:szCs w:val="24"/>
        </w:rPr>
        <w:t>, M Rendall</w:t>
      </w:r>
      <w:r w:rsidR="009A2951" w:rsidRPr="00985358">
        <w:rPr>
          <w:rFonts w:asciiTheme="minorHAnsi" w:eastAsiaTheme="minorEastAsia" w:hAnsiTheme="minorHAnsi" w:cstheme="minorHAnsi"/>
          <w:color w:val="000000" w:themeColor="text1"/>
          <w:szCs w:val="24"/>
        </w:rPr>
        <w:t xml:space="preserve">, </w:t>
      </w:r>
      <w:r w:rsidR="007A4B7A" w:rsidRPr="00985358">
        <w:rPr>
          <w:rFonts w:asciiTheme="minorHAnsi" w:eastAsiaTheme="minorEastAsia" w:hAnsiTheme="minorHAnsi" w:cstheme="minorHAnsi"/>
          <w:color w:val="000000" w:themeColor="text1"/>
          <w:szCs w:val="24"/>
        </w:rPr>
        <w:t xml:space="preserve">A </w:t>
      </w:r>
      <w:proofErr w:type="gramStart"/>
      <w:r w:rsidR="007A4B7A" w:rsidRPr="00985358">
        <w:rPr>
          <w:rFonts w:asciiTheme="minorHAnsi" w:eastAsiaTheme="minorEastAsia" w:hAnsiTheme="minorHAnsi" w:cstheme="minorHAnsi"/>
          <w:color w:val="000000" w:themeColor="text1"/>
          <w:szCs w:val="24"/>
        </w:rPr>
        <w:t>Scott</w:t>
      </w:r>
      <w:r w:rsidR="003112B1">
        <w:rPr>
          <w:rFonts w:asciiTheme="minorHAnsi" w:eastAsiaTheme="minorEastAsia" w:hAnsiTheme="minorHAnsi" w:cstheme="minorHAnsi"/>
          <w:color w:val="000000" w:themeColor="text1"/>
          <w:szCs w:val="24"/>
        </w:rPr>
        <w:t xml:space="preserve">, </w:t>
      </w:r>
      <w:r w:rsidR="00807A7B">
        <w:rPr>
          <w:rFonts w:asciiTheme="minorHAnsi" w:eastAsiaTheme="minorEastAsia" w:hAnsiTheme="minorHAnsi" w:cstheme="minorHAnsi"/>
          <w:color w:val="000000" w:themeColor="text1"/>
          <w:szCs w:val="24"/>
        </w:rPr>
        <w:t xml:space="preserve">  </w:t>
      </w:r>
      <w:proofErr w:type="gramEnd"/>
      <w:r w:rsidR="00807A7B">
        <w:rPr>
          <w:rFonts w:asciiTheme="minorHAnsi" w:eastAsiaTheme="minorEastAsia" w:hAnsiTheme="minorHAnsi" w:cstheme="minorHAnsi"/>
          <w:color w:val="000000" w:themeColor="text1"/>
          <w:szCs w:val="24"/>
        </w:rPr>
        <w:t xml:space="preserve">         </w:t>
      </w:r>
      <w:r w:rsidR="003112B1">
        <w:rPr>
          <w:rFonts w:asciiTheme="minorHAnsi" w:eastAsiaTheme="minorEastAsia" w:hAnsiTheme="minorHAnsi" w:cstheme="minorHAnsi"/>
          <w:color w:val="000000" w:themeColor="text1"/>
          <w:szCs w:val="24"/>
        </w:rPr>
        <w:t>M Bryant</w:t>
      </w:r>
      <w:r w:rsidR="003112B1">
        <w:rPr>
          <w:rFonts w:asciiTheme="minorHAnsi" w:eastAsiaTheme="minorEastAsia" w:hAnsiTheme="minorHAnsi" w:cstheme="minorHAnsi"/>
          <w:b w:val="0"/>
          <w:bCs/>
          <w:color w:val="000000" w:themeColor="text1"/>
          <w:szCs w:val="24"/>
        </w:rPr>
        <w:t xml:space="preserve">, </w:t>
      </w:r>
      <w:r w:rsidR="002D1830" w:rsidRPr="00985358">
        <w:rPr>
          <w:rFonts w:asciiTheme="minorHAnsi" w:hAnsiTheme="minorHAnsi" w:cstheme="minorHAnsi"/>
          <w:color w:val="000000" w:themeColor="text1"/>
          <w:szCs w:val="24"/>
        </w:rPr>
        <w:t>and</w:t>
      </w:r>
      <w:r w:rsidR="008A00BE" w:rsidRPr="00985358">
        <w:rPr>
          <w:rFonts w:asciiTheme="minorHAnsi" w:hAnsiTheme="minorHAnsi" w:cstheme="minorHAnsi"/>
          <w:color w:val="000000" w:themeColor="text1"/>
          <w:szCs w:val="24"/>
        </w:rPr>
        <w:t xml:space="preserve"> </w:t>
      </w:r>
      <w:r w:rsidRPr="00985358">
        <w:rPr>
          <w:rFonts w:asciiTheme="minorHAnsi" w:hAnsiTheme="minorHAnsi" w:cstheme="minorHAnsi"/>
          <w:color w:val="000000" w:themeColor="text1"/>
          <w:szCs w:val="24"/>
        </w:rPr>
        <w:t>L</w:t>
      </w:r>
      <w:r w:rsidR="003D37C5" w:rsidRPr="00985358">
        <w:rPr>
          <w:rFonts w:asciiTheme="minorHAnsi" w:hAnsiTheme="minorHAnsi" w:cstheme="minorHAnsi"/>
          <w:color w:val="000000" w:themeColor="text1"/>
          <w:szCs w:val="24"/>
        </w:rPr>
        <w:t xml:space="preserve"> </w:t>
      </w:r>
      <w:r w:rsidRPr="00985358">
        <w:rPr>
          <w:rFonts w:asciiTheme="minorHAnsi" w:hAnsiTheme="minorHAnsi" w:cstheme="minorHAnsi"/>
          <w:color w:val="000000" w:themeColor="text1"/>
          <w:szCs w:val="24"/>
        </w:rPr>
        <w:t>Gibbons (Parish Clerk</w:t>
      </w:r>
      <w:r w:rsidR="000A568B" w:rsidRPr="00985358">
        <w:rPr>
          <w:rFonts w:asciiTheme="minorHAnsi" w:hAnsiTheme="minorHAnsi" w:cstheme="minorHAnsi"/>
          <w:color w:val="000000" w:themeColor="text1"/>
          <w:szCs w:val="24"/>
        </w:rPr>
        <w:t>)</w:t>
      </w:r>
    </w:p>
    <w:p w14:paraId="47517C03" w14:textId="2EFEE789" w:rsidR="00E077F9" w:rsidRPr="00985358" w:rsidRDefault="000C13AD" w:rsidP="00254404">
      <w:pPr>
        <w:pStyle w:val="Heading3"/>
        <w:ind w:left="0"/>
        <w:rPr>
          <w:rFonts w:asciiTheme="minorHAnsi" w:hAnsiTheme="minorHAnsi" w:cstheme="minorHAnsi"/>
          <w:b w:val="0"/>
          <w:bCs/>
          <w:color w:val="000000" w:themeColor="text1"/>
          <w:szCs w:val="24"/>
        </w:rPr>
      </w:pPr>
      <w:r w:rsidRPr="00985358">
        <w:rPr>
          <w:rFonts w:asciiTheme="minorHAnsi" w:hAnsiTheme="minorHAnsi" w:cstheme="minorHAnsi"/>
          <w:color w:val="000000" w:themeColor="text1"/>
          <w:szCs w:val="24"/>
        </w:rPr>
        <w:t>Members of the Public:</w:t>
      </w:r>
      <w:r w:rsidR="009535C6" w:rsidRPr="00985358">
        <w:rPr>
          <w:rFonts w:asciiTheme="minorHAnsi" w:hAnsiTheme="minorHAnsi" w:cstheme="minorHAnsi"/>
          <w:color w:val="000000" w:themeColor="text1"/>
          <w:szCs w:val="24"/>
        </w:rPr>
        <w:t xml:space="preserve"> </w:t>
      </w:r>
      <w:r w:rsidR="00807A7B">
        <w:rPr>
          <w:rFonts w:asciiTheme="minorHAnsi" w:hAnsiTheme="minorHAnsi" w:cstheme="minorHAnsi"/>
          <w:color w:val="000000" w:themeColor="text1"/>
          <w:szCs w:val="24"/>
        </w:rPr>
        <w:t>Two</w:t>
      </w:r>
    </w:p>
    <w:p w14:paraId="28C1A602" w14:textId="77777777" w:rsidR="00F849DA" w:rsidRPr="00985358" w:rsidRDefault="00F849DA" w:rsidP="000F5986">
      <w:pPr>
        <w:pStyle w:val="Normal1"/>
        <w:rPr>
          <w:rFonts w:asciiTheme="minorHAnsi" w:hAnsiTheme="minorHAnsi" w:cstheme="minorHAnsi"/>
          <w:color w:val="000000" w:themeColor="text1"/>
          <w:szCs w:val="24"/>
        </w:rPr>
      </w:pPr>
    </w:p>
    <w:p w14:paraId="10307E68" w14:textId="2BEDE56E" w:rsidR="00382796" w:rsidRDefault="00007716" w:rsidP="00E875FC">
      <w:pPr>
        <w:pStyle w:val="Normal1"/>
        <w:rPr>
          <w:rFonts w:asciiTheme="minorHAnsi" w:hAnsiTheme="minorHAnsi" w:cstheme="minorHAnsi"/>
          <w:color w:val="000000" w:themeColor="text1"/>
          <w:szCs w:val="24"/>
        </w:rPr>
      </w:pPr>
      <w:r w:rsidRPr="00985358">
        <w:rPr>
          <w:rFonts w:asciiTheme="minorHAnsi" w:hAnsiTheme="minorHAnsi" w:cstheme="minorHAnsi"/>
          <w:b/>
          <w:bCs/>
          <w:color w:val="000000" w:themeColor="text1"/>
          <w:szCs w:val="24"/>
          <w:u w:val="single"/>
        </w:rPr>
        <w:t>Open Session</w:t>
      </w:r>
      <w:r w:rsidR="00A13E18" w:rsidRPr="00985358">
        <w:rPr>
          <w:rFonts w:asciiTheme="minorHAnsi" w:hAnsiTheme="minorHAnsi" w:cstheme="minorHAnsi"/>
          <w:color w:val="000000" w:themeColor="text1"/>
          <w:szCs w:val="24"/>
          <w:u w:val="single"/>
        </w:rPr>
        <w:t>:</w:t>
      </w:r>
      <w:r w:rsidR="00A13E18" w:rsidRPr="00985358">
        <w:rPr>
          <w:rFonts w:asciiTheme="minorHAnsi" w:hAnsiTheme="minorHAnsi" w:cstheme="minorHAnsi"/>
          <w:color w:val="000000" w:themeColor="text1"/>
          <w:szCs w:val="24"/>
        </w:rPr>
        <w:t xml:space="preserve"> </w:t>
      </w:r>
      <w:r w:rsidR="005658AC" w:rsidRPr="00985358">
        <w:rPr>
          <w:rFonts w:asciiTheme="minorHAnsi" w:hAnsiTheme="minorHAnsi" w:cstheme="minorHAnsi"/>
          <w:color w:val="000000" w:themeColor="text1"/>
          <w:szCs w:val="24"/>
        </w:rPr>
        <w:t xml:space="preserve"> </w:t>
      </w:r>
      <w:r w:rsidR="002B2650">
        <w:rPr>
          <w:rFonts w:asciiTheme="minorHAnsi" w:hAnsiTheme="minorHAnsi" w:cstheme="minorHAnsi"/>
          <w:color w:val="000000" w:themeColor="text1"/>
          <w:szCs w:val="24"/>
        </w:rPr>
        <w:t>The two mobile homes parked at Manor Farm were raised.  LG to write to Bakers Farm Trust to ask them to clarify if they have permission to site them there.</w:t>
      </w:r>
    </w:p>
    <w:p w14:paraId="2A55DA78" w14:textId="77777777" w:rsidR="00AD4424" w:rsidRDefault="00AD4424" w:rsidP="00E875FC">
      <w:pPr>
        <w:pStyle w:val="Normal1"/>
        <w:rPr>
          <w:rFonts w:asciiTheme="minorHAnsi" w:hAnsiTheme="minorHAnsi" w:cstheme="minorHAnsi"/>
          <w:color w:val="000000" w:themeColor="text1"/>
          <w:szCs w:val="24"/>
        </w:rPr>
      </w:pPr>
    </w:p>
    <w:p w14:paraId="46E71F33" w14:textId="3AAAE5DE" w:rsidR="002B2650" w:rsidRDefault="002B2650" w:rsidP="00E875FC">
      <w:pPr>
        <w:pStyle w:val="Normal1"/>
        <w:rPr>
          <w:rFonts w:asciiTheme="minorHAnsi" w:hAnsiTheme="minorHAnsi" w:cstheme="minorHAnsi"/>
          <w:color w:val="000000" w:themeColor="text1"/>
          <w:szCs w:val="24"/>
        </w:rPr>
      </w:pPr>
      <w:r>
        <w:rPr>
          <w:rFonts w:asciiTheme="minorHAnsi" w:hAnsiTheme="minorHAnsi" w:cstheme="minorHAnsi"/>
          <w:color w:val="000000" w:themeColor="text1"/>
          <w:szCs w:val="24"/>
        </w:rPr>
        <w:t>The two dog bins on the new path were raised.  These are not yet being emptied by Somerset Council, due to lack of capacity on their rounds.</w:t>
      </w:r>
      <w:r w:rsidR="00503E41">
        <w:rPr>
          <w:rFonts w:asciiTheme="minorHAnsi" w:hAnsiTheme="minorHAnsi" w:cstheme="minorHAnsi"/>
          <w:color w:val="000000" w:themeColor="text1"/>
          <w:szCs w:val="24"/>
        </w:rPr>
        <w:t xml:space="preserve"> </w:t>
      </w:r>
      <w:r w:rsidR="00667E47">
        <w:rPr>
          <w:rFonts w:asciiTheme="minorHAnsi" w:hAnsiTheme="minorHAnsi" w:cstheme="minorHAnsi"/>
          <w:color w:val="000000" w:themeColor="text1"/>
          <w:szCs w:val="24"/>
        </w:rPr>
        <w:t xml:space="preserve"> </w:t>
      </w:r>
      <w:r w:rsidR="00503E41">
        <w:rPr>
          <w:rFonts w:asciiTheme="minorHAnsi" w:hAnsiTheme="minorHAnsi" w:cstheme="minorHAnsi"/>
          <w:color w:val="000000" w:themeColor="text1"/>
          <w:szCs w:val="24"/>
        </w:rPr>
        <w:t>It was agreed that the general refuse bin will be removed from the new footpath</w:t>
      </w:r>
      <w:r w:rsidR="00667E47">
        <w:rPr>
          <w:rFonts w:asciiTheme="minorHAnsi" w:hAnsiTheme="minorHAnsi" w:cstheme="minorHAnsi"/>
          <w:color w:val="000000" w:themeColor="text1"/>
          <w:szCs w:val="24"/>
        </w:rPr>
        <w:t xml:space="preserve"> as it appears to be being used for personal household waste</w:t>
      </w:r>
      <w:r w:rsidR="00503E41">
        <w:rPr>
          <w:rFonts w:asciiTheme="minorHAnsi" w:hAnsiTheme="minorHAnsi" w:cstheme="minorHAnsi"/>
          <w:color w:val="000000" w:themeColor="text1"/>
          <w:szCs w:val="24"/>
        </w:rPr>
        <w:t xml:space="preserve">.  The </w:t>
      </w:r>
      <w:r w:rsidR="00501133">
        <w:rPr>
          <w:rFonts w:asciiTheme="minorHAnsi" w:hAnsiTheme="minorHAnsi" w:cstheme="minorHAnsi"/>
          <w:color w:val="000000" w:themeColor="text1"/>
          <w:szCs w:val="24"/>
        </w:rPr>
        <w:t>two dog bins will be moved to either end of the footpath.  One where it starts, opposite the White Horse, the other between Kingston House and Salisbury Cottage.</w:t>
      </w:r>
      <w:r w:rsidR="00667E47">
        <w:rPr>
          <w:rFonts w:asciiTheme="minorHAnsi" w:hAnsiTheme="minorHAnsi" w:cstheme="minorHAnsi"/>
          <w:color w:val="000000" w:themeColor="text1"/>
          <w:szCs w:val="24"/>
        </w:rPr>
        <w:t xml:space="preserve">  LG will make a further attempt to get the collection of this waste added to the </w:t>
      </w:r>
      <w:r w:rsidR="005A32E1">
        <w:rPr>
          <w:rFonts w:asciiTheme="minorHAnsi" w:hAnsiTheme="minorHAnsi" w:cstheme="minorHAnsi"/>
          <w:color w:val="000000" w:themeColor="text1"/>
          <w:szCs w:val="24"/>
        </w:rPr>
        <w:t>collection service.</w:t>
      </w:r>
    </w:p>
    <w:p w14:paraId="66320702" w14:textId="77777777" w:rsidR="00AD4424" w:rsidRDefault="00AD4424" w:rsidP="00E875FC">
      <w:pPr>
        <w:pStyle w:val="Normal1"/>
        <w:rPr>
          <w:rFonts w:asciiTheme="minorHAnsi" w:hAnsiTheme="minorHAnsi" w:cstheme="minorHAnsi"/>
          <w:color w:val="000000" w:themeColor="text1"/>
          <w:szCs w:val="24"/>
        </w:rPr>
      </w:pPr>
    </w:p>
    <w:p w14:paraId="49DA2402" w14:textId="51B0B2E1" w:rsidR="00AD4424" w:rsidRPr="00985358" w:rsidRDefault="00AD4424" w:rsidP="00E875FC">
      <w:pPr>
        <w:pStyle w:val="Normal1"/>
        <w:rPr>
          <w:rFonts w:asciiTheme="minorHAnsi" w:hAnsiTheme="minorHAnsi" w:cstheme="minorHAnsi"/>
          <w:color w:val="000000" w:themeColor="text1"/>
          <w:szCs w:val="24"/>
        </w:rPr>
      </w:pPr>
      <w:r>
        <w:rPr>
          <w:rFonts w:asciiTheme="minorHAnsi" w:hAnsiTheme="minorHAnsi" w:cstheme="minorHAnsi"/>
          <w:color w:val="000000" w:themeColor="text1"/>
          <w:szCs w:val="24"/>
        </w:rPr>
        <w:t>An enquiry was made as to whether Tarqua House had the necessary permissions to be let as a holiday home.  LG was asked to report this to the planning breach department of SC.</w:t>
      </w:r>
    </w:p>
    <w:p w14:paraId="767599B7" w14:textId="24BB5F68" w:rsidR="002316C8" w:rsidRPr="00985358" w:rsidRDefault="002316C8" w:rsidP="000B7510">
      <w:pPr>
        <w:pStyle w:val="paragraph"/>
        <w:spacing w:before="0" w:beforeAutospacing="0" w:after="0" w:afterAutospacing="0"/>
        <w:textAlignment w:val="baseline"/>
        <w:rPr>
          <w:rFonts w:asciiTheme="minorHAnsi" w:hAnsiTheme="minorHAnsi" w:cstheme="minorHAnsi"/>
          <w:color w:val="000000" w:themeColor="text1"/>
        </w:rPr>
      </w:pPr>
    </w:p>
    <w:p w14:paraId="2DEA487A" w14:textId="44C3BED1" w:rsidR="00AD70EF" w:rsidRPr="00985358" w:rsidRDefault="00AD70EF" w:rsidP="00AD70EF">
      <w:pPr>
        <w:pStyle w:val="Heading3"/>
        <w:numPr>
          <w:ilvl w:val="0"/>
          <w:numId w:val="1"/>
        </w:numPr>
        <w:ind w:left="0" w:hanging="426"/>
        <w:rPr>
          <w:rFonts w:asciiTheme="minorHAnsi" w:eastAsiaTheme="minorEastAsia" w:hAnsiTheme="minorHAnsi" w:cstheme="minorHAnsi"/>
          <w:b w:val="0"/>
          <w:bCs/>
          <w:color w:val="000000" w:themeColor="text1"/>
          <w:szCs w:val="24"/>
        </w:rPr>
      </w:pPr>
      <w:r w:rsidRPr="00985358">
        <w:rPr>
          <w:rFonts w:asciiTheme="minorHAnsi" w:eastAsiaTheme="minorEastAsia" w:hAnsiTheme="minorHAnsi" w:cstheme="minorHAnsi"/>
          <w:color w:val="000000" w:themeColor="text1"/>
          <w:szCs w:val="24"/>
        </w:rPr>
        <w:t>Apologies for absence:</w:t>
      </w:r>
      <w:r w:rsidR="00807A7B">
        <w:rPr>
          <w:rFonts w:asciiTheme="minorHAnsi" w:eastAsiaTheme="minorEastAsia" w:hAnsiTheme="minorHAnsi" w:cstheme="minorHAnsi"/>
          <w:b w:val="0"/>
          <w:bCs/>
          <w:color w:val="000000" w:themeColor="text1"/>
          <w:szCs w:val="24"/>
        </w:rPr>
        <w:t xml:space="preserve">  None</w:t>
      </w:r>
    </w:p>
    <w:p w14:paraId="0FEB4E6F" w14:textId="77777777" w:rsidR="00AD70EF" w:rsidRPr="00985358" w:rsidRDefault="00AD70EF" w:rsidP="00AD70EF">
      <w:pPr>
        <w:pStyle w:val="Normal1"/>
        <w:rPr>
          <w:rFonts w:asciiTheme="minorHAnsi" w:eastAsiaTheme="minorEastAsia" w:hAnsiTheme="minorHAnsi" w:cstheme="minorHAnsi"/>
          <w:color w:val="000000" w:themeColor="text1"/>
          <w:szCs w:val="24"/>
        </w:rPr>
      </w:pPr>
    </w:p>
    <w:p w14:paraId="512CB132" w14:textId="4D2B14BD" w:rsidR="00AD70EF" w:rsidRPr="00985358" w:rsidRDefault="00AD70EF" w:rsidP="00AD70EF">
      <w:pPr>
        <w:pStyle w:val="Heading3"/>
        <w:numPr>
          <w:ilvl w:val="0"/>
          <w:numId w:val="1"/>
        </w:numPr>
        <w:ind w:left="0" w:hanging="426"/>
        <w:rPr>
          <w:rFonts w:asciiTheme="minorHAnsi" w:hAnsiTheme="minorHAnsi" w:cstheme="minorHAnsi"/>
          <w:b w:val="0"/>
          <w:color w:val="000000" w:themeColor="text1"/>
          <w:szCs w:val="24"/>
        </w:rPr>
      </w:pPr>
      <w:r w:rsidRPr="00985358">
        <w:rPr>
          <w:rFonts w:asciiTheme="minorHAnsi" w:hAnsiTheme="minorHAnsi" w:cstheme="minorHAnsi"/>
          <w:color w:val="000000" w:themeColor="text1"/>
          <w:szCs w:val="24"/>
        </w:rPr>
        <w:t xml:space="preserve">Record of business of last Month </w:t>
      </w:r>
      <w:r w:rsidR="003112B1">
        <w:rPr>
          <w:rFonts w:asciiTheme="minorHAnsi" w:hAnsiTheme="minorHAnsi" w:cstheme="minorHAnsi"/>
          <w:color w:val="000000" w:themeColor="text1"/>
          <w:szCs w:val="24"/>
        </w:rPr>
        <w:t>09</w:t>
      </w:r>
      <w:r w:rsidR="00090242" w:rsidRPr="00985358">
        <w:rPr>
          <w:rFonts w:asciiTheme="minorHAnsi" w:hAnsiTheme="minorHAnsi" w:cstheme="minorHAnsi"/>
          <w:color w:val="000000" w:themeColor="text1"/>
          <w:szCs w:val="24"/>
        </w:rPr>
        <w:t>/</w:t>
      </w:r>
      <w:r w:rsidR="007A4B7A" w:rsidRPr="00985358">
        <w:rPr>
          <w:rFonts w:asciiTheme="minorHAnsi" w:hAnsiTheme="minorHAnsi" w:cstheme="minorHAnsi"/>
          <w:color w:val="000000" w:themeColor="text1"/>
          <w:szCs w:val="24"/>
        </w:rPr>
        <w:t>0</w:t>
      </w:r>
      <w:r w:rsidR="003112B1">
        <w:rPr>
          <w:rFonts w:asciiTheme="minorHAnsi" w:hAnsiTheme="minorHAnsi" w:cstheme="minorHAnsi"/>
          <w:color w:val="000000" w:themeColor="text1"/>
          <w:szCs w:val="24"/>
        </w:rPr>
        <w:t>2</w:t>
      </w:r>
      <w:r w:rsidRPr="00985358">
        <w:rPr>
          <w:rFonts w:asciiTheme="minorHAnsi" w:hAnsiTheme="minorHAnsi" w:cstheme="minorHAnsi"/>
          <w:color w:val="000000" w:themeColor="text1"/>
          <w:szCs w:val="24"/>
        </w:rPr>
        <w:t>/202</w:t>
      </w:r>
      <w:r w:rsidR="007A4B7A" w:rsidRPr="00985358">
        <w:rPr>
          <w:rFonts w:asciiTheme="minorHAnsi" w:hAnsiTheme="minorHAnsi" w:cstheme="minorHAnsi"/>
          <w:color w:val="000000" w:themeColor="text1"/>
          <w:szCs w:val="24"/>
        </w:rPr>
        <w:t>6</w:t>
      </w:r>
      <w:r w:rsidRPr="00985358">
        <w:rPr>
          <w:rFonts w:asciiTheme="minorHAnsi" w:hAnsiTheme="minorHAnsi" w:cstheme="minorHAnsi"/>
          <w:color w:val="000000" w:themeColor="text1"/>
          <w:szCs w:val="24"/>
        </w:rPr>
        <w:t xml:space="preserve">: </w:t>
      </w:r>
      <w:r w:rsidR="0016595B" w:rsidRPr="00985358">
        <w:rPr>
          <w:rFonts w:asciiTheme="minorHAnsi" w:hAnsiTheme="minorHAnsi" w:cstheme="minorHAnsi"/>
          <w:b w:val="0"/>
          <w:color w:val="000000" w:themeColor="text1"/>
          <w:szCs w:val="24"/>
        </w:rPr>
        <w:t>Approved</w:t>
      </w:r>
      <w:r w:rsidRPr="00985358">
        <w:rPr>
          <w:rFonts w:asciiTheme="minorHAnsi" w:hAnsiTheme="minorHAnsi" w:cstheme="minorHAnsi"/>
          <w:b w:val="0"/>
          <w:color w:val="000000" w:themeColor="text1"/>
          <w:szCs w:val="24"/>
        </w:rPr>
        <w:t xml:space="preserve"> and were signed as a true and proper record.</w:t>
      </w:r>
    </w:p>
    <w:p w14:paraId="3A969FD5" w14:textId="77777777" w:rsidR="00AD70EF" w:rsidRPr="00985358" w:rsidRDefault="00AD70EF" w:rsidP="00AD70EF">
      <w:pPr>
        <w:pStyle w:val="Normal1"/>
        <w:rPr>
          <w:rFonts w:asciiTheme="minorHAnsi" w:hAnsiTheme="minorHAnsi" w:cstheme="minorHAnsi"/>
          <w:color w:val="000000" w:themeColor="text1"/>
          <w:szCs w:val="24"/>
        </w:rPr>
      </w:pPr>
    </w:p>
    <w:p w14:paraId="302F1A5C" w14:textId="0EEF9682" w:rsidR="006C68BA" w:rsidRPr="00985358" w:rsidRDefault="00AD70EF" w:rsidP="001A0356">
      <w:pPr>
        <w:pStyle w:val="Normal1"/>
        <w:numPr>
          <w:ilvl w:val="0"/>
          <w:numId w:val="1"/>
        </w:numPr>
        <w:ind w:left="0" w:hanging="426"/>
        <w:rPr>
          <w:rFonts w:asciiTheme="minorHAnsi" w:hAnsiTheme="minorHAnsi" w:cstheme="minorHAnsi"/>
          <w:color w:val="000000" w:themeColor="text1"/>
          <w:szCs w:val="24"/>
        </w:rPr>
      </w:pPr>
      <w:r w:rsidRPr="00985358">
        <w:rPr>
          <w:rFonts w:asciiTheme="minorHAnsi" w:hAnsiTheme="minorHAnsi" w:cstheme="minorHAnsi"/>
          <w:b/>
          <w:color w:val="000000" w:themeColor="text1"/>
          <w:szCs w:val="24"/>
        </w:rPr>
        <w:t>Matters Arising</w:t>
      </w:r>
      <w:r w:rsidR="004A2080" w:rsidRPr="00985358">
        <w:rPr>
          <w:rFonts w:asciiTheme="minorHAnsi" w:hAnsiTheme="minorHAnsi" w:cstheme="minorHAnsi"/>
          <w:b/>
          <w:color w:val="000000" w:themeColor="text1"/>
          <w:szCs w:val="24"/>
        </w:rPr>
        <w:t>:</w:t>
      </w:r>
      <w:r w:rsidR="00195CFE" w:rsidRPr="00985358">
        <w:rPr>
          <w:rFonts w:asciiTheme="minorHAnsi" w:hAnsiTheme="minorHAnsi" w:cstheme="minorHAnsi"/>
          <w:color w:val="000000" w:themeColor="text1"/>
          <w:szCs w:val="24"/>
        </w:rPr>
        <w:t xml:space="preserve"> </w:t>
      </w:r>
      <w:r w:rsidR="00B022F7" w:rsidRPr="00985358">
        <w:rPr>
          <w:rFonts w:asciiTheme="minorHAnsi" w:hAnsiTheme="minorHAnsi" w:cstheme="minorHAnsi"/>
          <w:color w:val="000000" w:themeColor="text1"/>
          <w:szCs w:val="24"/>
        </w:rPr>
        <w:t>N</w:t>
      </w:r>
      <w:r w:rsidR="004B7BF7" w:rsidRPr="00985358">
        <w:rPr>
          <w:rFonts w:asciiTheme="minorHAnsi" w:hAnsiTheme="minorHAnsi" w:cstheme="minorHAnsi"/>
          <w:color w:val="000000" w:themeColor="text1"/>
          <w:szCs w:val="24"/>
        </w:rPr>
        <w:t>one</w:t>
      </w:r>
    </w:p>
    <w:p w14:paraId="615406EB" w14:textId="77777777" w:rsidR="00D66BC7" w:rsidRPr="00985358" w:rsidRDefault="00D66BC7" w:rsidP="00195CFE">
      <w:pPr>
        <w:pStyle w:val="Normal1"/>
        <w:rPr>
          <w:rFonts w:asciiTheme="minorHAnsi" w:hAnsiTheme="minorHAnsi" w:cstheme="minorHAnsi"/>
          <w:color w:val="000000" w:themeColor="text1"/>
          <w:szCs w:val="24"/>
        </w:rPr>
      </w:pPr>
    </w:p>
    <w:p w14:paraId="23DAF100" w14:textId="6F7611E4" w:rsidR="003E5B6C" w:rsidRPr="00985358" w:rsidRDefault="00AD70EF" w:rsidP="00193B3A">
      <w:pPr>
        <w:pStyle w:val="Heading3"/>
        <w:numPr>
          <w:ilvl w:val="0"/>
          <w:numId w:val="1"/>
        </w:numPr>
        <w:ind w:left="0" w:hanging="426"/>
        <w:rPr>
          <w:rFonts w:asciiTheme="minorHAnsi" w:hAnsiTheme="minorHAnsi" w:cstheme="minorHAnsi"/>
          <w:b w:val="0"/>
          <w:bCs/>
          <w:color w:val="000000" w:themeColor="text1"/>
          <w:szCs w:val="24"/>
        </w:rPr>
      </w:pPr>
      <w:r w:rsidRPr="00985358">
        <w:rPr>
          <w:rFonts w:asciiTheme="minorHAnsi" w:hAnsiTheme="minorHAnsi" w:cstheme="minorHAnsi"/>
          <w:color w:val="000000" w:themeColor="text1"/>
          <w:szCs w:val="24"/>
        </w:rPr>
        <w:t xml:space="preserve">Declaration of Interest: </w:t>
      </w:r>
      <w:r w:rsidR="001D4D34" w:rsidRPr="00985358">
        <w:rPr>
          <w:rFonts w:asciiTheme="minorHAnsi" w:hAnsiTheme="minorHAnsi" w:cstheme="minorHAnsi"/>
          <w:b w:val="0"/>
          <w:bCs/>
          <w:color w:val="000000" w:themeColor="text1"/>
          <w:szCs w:val="24"/>
        </w:rPr>
        <w:t>None</w:t>
      </w:r>
    </w:p>
    <w:p w14:paraId="01B236E4" w14:textId="77777777" w:rsidR="00941725" w:rsidRPr="00985358" w:rsidRDefault="00941725" w:rsidP="00CB6651">
      <w:pPr>
        <w:rPr>
          <w:rFonts w:asciiTheme="minorHAnsi" w:hAnsiTheme="minorHAnsi" w:cstheme="minorHAnsi"/>
          <w:b/>
          <w:bCs/>
          <w:color w:val="000000" w:themeColor="text1"/>
        </w:rPr>
      </w:pPr>
    </w:p>
    <w:p w14:paraId="14D31001" w14:textId="77777777" w:rsidR="0039220E" w:rsidRDefault="004A2F63" w:rsidP="00463DB2">
      <w:pPr>
        <w:pStyle w:val="Normal1"/>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hanging="426"/>
        <w:rPr>
          <w:rFonts w:asciiTheme="minorHAnsi" w:hAnsiTheme="minorHAnsi" w:cstheme="minorHAnsi"/>
          <w:color w:val="000000" w:themeColor="text1"/>
          <w:szCs w:val="24"/>
        </w:rPr>
      </w:pPr>
      <w:r w:rsidRPr="00985358">
        <w:rPr>
          <w:rFonts w:asciiTheme="minorHAnsi" w:hAnsiTheme="minorHAnsi" w:cstheme="minorHAnsi"/>
          <w:b/>
          <w:bCs/>
          <w:color w:val="000000" w:themeColor="text1"/>
          <w:szCs w:val="24"/>
        </w:rPr>
        <w:t>a)</w:t>
      </w:r>
      <w:r w:rsidR="00F1238A" w:rsidRPr="00985358">
        <w:rPr>
          <w:rFonts w:asciiTheme="minorHAnsi" w:hAnsiTheme="minorHAnsi" w:cstheme="minorHAnsi"/>
          <w:b/>
          <w:bCs/>
          <w:color w:val="000000" w:themeColor="text1"/>
          <w:szCs w:val="24"/>
        </w:rPr>
        <w:t xml:space="preserve"> </w:t>
      </w:r>
      <w:r w:rsidR="003E5B6C" w:rsidRPr="00985358">
        <w:rPr>
          <w:rFonts w:asciiTheme="minorHAnsi" w:hAnsiTheme="minorHAnsi" w:cstheme="minorHAnsi"/>
          <w:b/>
          <w:bCs/>
          <w:color w:val="000000" w:themeColor="text1"/>
          <w:szCs w:val="24"/>
        </w:rPr>
        <w:t xml:space="preserve"> </w:t>
      </w:r>
      <w:r w:rsidR="00F1238A" w:rsidRPr="00985358">
        <w:rPr>
          <w:rFonts w:asciiTheme="minorHAnsi" w:hAnsiTheme="minorHAnsi" w:cstheme="minorHAnsi"/>
          <w:b/>
          <w:bCs/>
          <w:color w:val="000000" w:themeColor="text1"/>
          <w:szCs w:val="24"/>
        </w:rPr>
        <w:t>C</w:t>
      </w:r>
      <w:r w:rsidR="00A6581E" w:rsidRPr="00985358">
        <w:rPr>
          <w:rFonts w:asciiTheme="minorHAnsi" w:hAnsiTheme="minorHAnsi" w:cstheme="minorHAnsi"/>
          <w:b/>
          <w:bCs/>
          <w:color w:val="000000" w:themeColor="text1"/>
          <w:szCs w:val="24"/>
        </w:rPr>
        <w:t xml:space="preserve">ounty/District Councillors </w:t>
      </w:r>
      <w:r w:rsidR="00AD70EF" w:rsidRPr="00985358">
        <w:rPr>
          <w:rFonts w:asciiTheme="minorHAnsi" w:hAnsiTheme="minorHAnsi" w:cstheme="minorHAnsi"/>
          <w:b/>
          <w:bCs/>
          <w:color w:val="000000" w:themeColor="text1"/>
          <w:szCs w:val="24"/>
        </w:rPr>
        <w:t>Report</w:t>
      </w:r>
      <w:r w:rsidR="00AD70EF" w:rsidRPr="00985358">
        <w:rPr>
          <w:rFonts w:asciiTheme="minorHAnsi" w:hAnsiTheme="minorHAnsi" w:cstheme="minorHAnsi"/>
          <w:color w:val="000000" w:themeColor="text1"/>
          <w:szCs w:val="24"/>
        </w:rPr>
        <w:t>:</w:t>
      </w:r>
      <w:r w:rsidR="00A17472" w:rsidRPr="00985358">
        <w:rPr>
          <w:rFonts w:asciiTheme="minorHAnsi" w:hAnsiTheme="minorHAnsi" w:cstheme="minorHAnsi"/>
          <w:color w:val="000000" w:themeColor="text1"/>
          <w:szCs w:val="24"/>
        </w:rPr>
        <w:t xml:space="preserve"> </w:t>
      </w:r>
      <w:r w:rsidR="00CD0D3A">
        <w:rPr>
          <w:rFonts w:asciiTheme="minorHAnsi" w:hAnsiTheme="minorHAnsi" w:cstheme="minorHAnsi"/>
          <w:color w:val="000000" w:themeColor="text1"/>
          <w:szCs w:val="24"/>
        </w:rPr>
        <w:t xml:space="preserve">As circulated.  </w:t>
      </w:r>
    </w:p>
    <w:p w14:paraId="25A1AE28" w14:textId="77777777" w:rsidR="00463DB2" w:rsidRPr="00985358" w:rsidRDefault="00463DB2" w:rsidP="00463DB2">
      <w:pPr>
        <w:pStyle w:val="Normal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themeColor="text1"/>
          <w:szCs w:val="24"/>
        </w:rPr>
      </w:pPr>
    </w:p>
    <w:p w14:paraId="1E816643" w14:textId="22CDC46B" w:rsidR="00463DB2" w:rsidRPr="00985358" w:rsidRDefault="004A2F63" w:rsidP="00D86FCC">
      <w:pPr>
        <w:pStyle w:val="Normal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themeColor="text1"/>
          <w:szCs w:val="24"/>
        </w:rPr>
      </w:pPr>
      <w:r w:rsidRPr="00985358">
        <w:rPr>
          <w:rFonts w:asciiTheme="minorHAnsi" w:hAnsiTheme="minorHAnsi" w:cstheme="minorHAnsi"/>
          <w:b/>
          <w:bCs/>
          <w:color w:val="000000" w:themeColor="text1"/>
          <w:szCs w:val="24"/>
        </w:rPr>
        <w:t>b)</w:t>
      </w:r>
      <w:r w:rsidR="003E5B6C" w:rsidRPr="00985358">
        <w:rPr>
          <w:rFonts w:asciiTheme="minorHAnsi" w:hAnsiTheme="minorHAnsi" w:cstheme="minorHAnsi"/>
          <w:b/>
          <w:bCs/>
          <w:color w:val="000000" w:themeColor="text1"/>
          <w:szCs w:val="24"/>
        </w:rPr>
        <w:t xml:space="preserve"> </w:t>
      </w:r>
      <w:r w:rsidRPr="00985358">
        <w:rPr>
          <w:rFonts w:asciiTheme="minorHAnsi" w:hAnsiTheme="minorHAnsi" w:cstheme="minorHAnsi"/>
          <w:b/>
          <w:bCs/>
          <w:color w:val="000000" w:themeColor="text1"/>
          <w:szCs w:val="24"/>
        </w:rPr>
        <w:t xml:space="preserve"> </w:t>
      </w:r>
      <w:r w:rsidR="00EC671B" w:rsidRPr="00985358">
        <w:rPr>
          <w:rFonts w:asciiTheme="minorHAnsi" w:hAnsiTheme="minorHAnsi" w:cstheme="minorHAnsi"/>
          <w:b/>
          <w:bCs/>
          <w:color w:val="000000" w:themeColor="text1"/>
          <w:szCs w:val="24"/>
        </w:rPr>
        <w:t>LCN:</w:t>
      </w:r>
      <w:r w:rsidR="007E6C47" w:rsidRPr="00985358">
        <w:rPr>
          <w:rFonts w:asciiTheme="minorHAnsi" w:hAnsiTheme="minorHAnsi" w:cstheme="minorHAnsi"/>
          <w:b/>
          <w:bCs/>
          <w:color w:val="000000" w:themeColor="text1"/>
          <w:szCs w:val="24"/>
        </w:rPr>
        <w:t xml:space="preserve"> </w:t>
      </w:r>
      <w:r w:rsidR="00D86FCC" w:rsidRPr="00985358">
        <w:rPr>
          <w:rFonts w:asciiTheme="minorHAnsi" w:hAnsiTheme="minorHAnsi" w:cstheme="minorHAnsi"/>
          <w:b/>
          <w:bCs/>
          <w:color w:val="000000" w:themeColor="text1"/>
          <w:szCs w:val="24"/>
        </w:rPr>
        <w:t xml:space="preserve"> </w:t>
      </w:r>
      <w:r w:rsidR="00503E41" w:rsidRPr="00503E41">
        <w:rPr>
          <w:rFonts w:asciiTheme="minorHAnsi" w:hAnsiTheme="minorHAnsi" w:cstheme="minorHAnsi"/>
          <w:color w:val="000000" w:themeColor="text1"/>
          <w:szCs w:val="24"/>
        </w:rPr>
        <w:t>The next meeting takes place on the</w:t>
      </w:r>
      <w:r w:rsidR="00503E41">
        <w:rPr>
          <w:rFonts w:asciiTheme="minorHAnsi" w:hAnsiTheme="minorHAnsi" w:cstheme="minorHAnsi"/>
          <w:b/>
          <w:bCs/>
          <w:color w:val="000000" w:themeColor="text1"/>
          <w:szCs w:val="24"/>
        </w:rPr>
        <w:t xml:space="preserve"> </w:t>
      </w:r>
      <w:proofErr w:type="gramStart"/>
      <w:r w:rsidR="00503E41" w:rsidRPr="00503E41">
        <w:rPr>
          <w:rFonts w:asciiTheme="minorHAnsi" w:hAnsiTheme="minorHAnsi" w:cstheme="minorHAnsi"/>
          <w:color w:val="000000" w:themeColor="text1"/>
          <w:szCs w:val="24"/>
        </w:rPr>
        <w:t>18</w:t>
      </w:r>
      <w:r w:rsidR="00503E41" w:rsidRPr="00503E41">
        <w:rPr>
          <w:rFonts w:asciiTheme="minorHAnsi" w:hAnsiTheme="minorHAnsi" w:cstheme="minorHAnsi"/>
          <w:color w:val="000000" w:themeColor="text1"/>
          <w:szCs w:val="24"/>
          <w:vertAlign w:val="superscript"/>
        </w:rPr>
        <w:t>th</w:t>
      </w:r>
      <w:proofErr w:type="gramEnd"/>
      <w:r w:rsidR="00503E41" w:rsidRPr="00503E41">
        <w:rPr>
          <w:rFonts w:asciiTheme="minorHAnsi" w:hAnsiTheme="minorHAnsi" w:cstheme="minorHAnsi"/>
          <w:color w:val="000000" w:themeColor="text1"/>
          <w:szCs w:val="24"/>
        </w:rPr>
        <w:t xml:space="preserve"> March</w:t>
      </w:r>
      <w:r w:rsidR="00503E41">
        <w:rPr>
          <w:rFonts w:asciiTheme="minorHAnsi" w:hAnsiTheme="minorHAnsi" w:cstheme="minorHAnsi"/>
          <w:color w:val="000000" w:themeColor="text1"/>
          <w:szCs w:val="24"/>
        </w:rPr>
        <w:t>.  HW will attend.</w:t>
      </w:r>
    </w:p>
    <w:p w14:paraId="5826CD44" w14:textId="77777777" w:rsidR="00D86FCC" w:rsidRPr="00985358" w:rsidRDefault="00D86FCC" w:rsidP="00D86FCC">
      <w:pPr>
        <w:pStyle w:val="Normal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themeColor="text1"/>
          <w:szCs w:val="24"/>
        </w:rPr>
      </w:pPr>
    </w:p>
    <w:p w14:paraId="2E41AD2F" w14:textId="3BF17D5D" w:rsidR="0039220E" w:rsidRDefault="00EC671B" w:rsidP="0039220E">
      <w:pPr>
        <w:pStyle w:val="Normal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themeColor="text1"/>
          <w:szCs w:val="24"/>
        </w:rPr>
      </w:pPr>
      <w:r w:rsidRPr="00985358">
        <w:rPr>
          <w:rFonts w:asciiTheme="minorHAnsi" w:hAnsiTheme="minorHAnsi" w:cstheme="minorHAnsi"/>
          <w:b/>
          <w:bCs/>
          <w:color w:val="000000" w:themeColor="text1"/>
          <w:szCs w:val="24"/>
        </w:rPr>
        <w:t>c)</w:t>
      </w:r>
      <w:r w:rsidR="001E6720" w:rsidRPr="00985358">
        <w:rPr>
          <w:rFonts w:asciiTheme="minorHAnsi" w:hAnsiTheme="minorHAnsi" w:cstheme="minorHAnsi"/>
          <w:b/>
          <w:bCs/>
          <w:color w:val="000000" w:themeColor="text1"/>
          <w:szCs w:val="24"/>
        </w:rPr>
        <w:t xml:space="preserve"> </w:t>
      </w:r>
      <w:r w:rsidR="003E5B6C" w:rsidRPr="00985358">
        <w:rPr>
          <w:rFonts w:asciiTheme="minorHAnsi" w:hAnsiTheme="minorHAnsi" w:cstheme="minorHAnsi"/>
          <w:b/>
          <w:bCs/>
          <w:color w:val="000000" w:themeColor="text1"/>
          <w:szCs w:val="24"/>
        </w:rPr>
        <w:t xml:space="preserve"> </w:t>
      </w:r>
      <w:r w:rsidR="004A2F63" w:rsidRPr="00985358">
        <w:rPr>
          <w:rFonts w:asciiTheme="minorHAnsi" w:hAnsiTheme="minorHAnsi" w:cstheme="minorHAnsi"/>
          <w:b/>
          <w:bCs/>
          <w:color w:val="000000" w:themeColor="text1"/>
          <w:szCs w:val="24"/>
        </w:rPr>
        <w:t>Items for escalation to our District/County Councillors:</w:t>
      </w:r>
      <w:r w:rsidR="00654BD2" w:rsidRPr="00985358">
        <w:rPr>
          <w:rFonts w:asciiTheme="minorHAnsi" w:hAnsiTheme="minorHAnsi" w:cstheme="minorHAnsi"/>
          <w:color w:val="000000" w:themeColor="text1"/>
          <w:szCs w:val="24"/>
        </w:rPr>
        <w:t xml:space="preserve">  </w:t>
      </w:r>
    </w:p>
    <w:p w14:paraId="33C6F828" w14:textId="7F5794E8" w:rsidR="00503E41" w:rsidRDefault="00503E41" w:rsidP="0039220E">
      <w:pPr>
        <w:pStyle w:val="Normal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themeColor="text1"/>
          <w:szCs w:val="24"/>
        </w:rPr>
      </w:pPr>
      <w:r>
        <w:rPr>
          <w:rFonts w:asciiTheme="minorHAnsi" w:hAnsiTheme="minorHAnsi" w:cstheme="minorHAnsi"/>
          <w:color w:val="000000" w:themeColor="text1"/>
          <w:szCs w:val="24"/>
        </w:rPr>
        <w:t xml:space="preserve">Bin Collection </w:t>
      </w:r>
      <w:r w:rsidR="00104F3A">
        <w:rPr>
          <w:rFonts w:asciiTheme="minorHAnsi" w:hAnsiTheme="minorHAnsi" w:cstheme="minorHAnsi"/>
          <w:color w:val="000000" w:themeColor="text1"/>
          <w:szCs w:val="24"/>
        </w:rPr>
        <w:t>-</w:t>
      </w:r>
      <w:r>
        <w:rPr>
          <w:rFonts w:asciiTheme="minorHAnsi" w:hAnsiTheme="minorHAnsi" w:cstheme="minorHAnsi"/>
          <w:color w:val="000000" w:themeColor="text1"/>
          <w:szCs w:val="24"/>
        </w:rPr>
        <w:t xml:space="preserve"> </w:t>
      </w:r>
      <w:r w:rsidR="00104F3A">
        <w:rPr>
          <w:rFonts w:asciiTheme="minorHAnsi" w:hAnsiTheme="minorHAnsi" w:cstheme="minorHAnsi"/>
          <w:color w:val="000000" w:themeColor="text1"/>
          <w:szCs w:val="24"/>
        </w:rPr>
        <w:t>W</w:t>
      </w:r>
      <w:r>
        <w:rPr>
          <w:rFonts w:asciiTheme="minorHAnsi" w:hAnsiTheme="minorHAnsi" w:cstheme="minorHAnsi"/>
          <w:color w:val="000000" w:themeColor="text1"/>
          <w:szCs w:val="24"/>
        </w:rPr>
        <w:t>hy are we restricted on the number of bins we want emptied, when we are paying for the service</w:t>
      </w:r>
      <w:r w:rsidR="00104F3A">
        <w:rPr>
          <w:rFonts w:asciiTheme="minorHAnsi" w:hAnsiTheme="minorHAnsi" w:cstheme="minorHAnsi"/>
          <w:color w:val="000000" w:themeColor="text1"/>
          <w:szCs w:val="24"/>
        </w:rPr>
        <w:t>?</w:t>
      </w:r>
      <w:r>
        <w:rPr>
          <w:rFonts w:asciiTheme="minorHAnsi" w:hAnsiTheme="minorHAnsi" w:cstheme="minorHAnsi"/>
          <w:color w:val="000000" w:themeColor="text1"/>
          <w:szCs w:val="24"/>
        </w:rPr>
        <w:t xml:space="preserve">  LG to escalate this enquiry to MH if SC will not agree to the </w:t>
      </w:r>
      <w:r w:rsidR="00104F3A">
        <w:rPr>
          <w:rFonts w:asciiTheme="minorHAnsi" w:hAnsiTheme="minorHAnsi" w:cstheme="minorHAnsi"/>
          <w:color w:val="000000" w:themeColor="text1"/>
          <w:szCs w:val="24"/>
        </w:rPr>
        <w:t xml:space="preserve">additional bin </w:t>
      </w:r>
      <w:r>
        <w:rPr>
          <w:rFonts w:asciiTheme="minorHAnsi" w:hAnsiTheme="minorHAnsi" w:cstheme="minorHAnsi"/>
          <w:color w:val="000000" w:themeColor="text1"/>
          <w:szCs w:val="24"/>
        </w:rPr>
        <w:t>collection.</w:t>
      </w:r>
    </w:p>
    <w:p w14:paraId="6D5A4AB9" w14:textId="2E85FDF8" w:rsidR="00503E41" w:rsidRPr="00985358" w:rsidRDefault="00503E41" w:rsidP="0039220E">
      <w:pPr>
        <w:pStyle w:val="Normal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themeColor="text1"/>
          <w:szCs w:val="24"/>
        </w:rPr>
      </w:pPr>
      <w:r>
        <w:rPr>
          <w:rFonts w:asciiTheme="minorHAnsi" w:hAnsiTheme="minorHAnsi" w:cstheme="minorHAnsi"/>
          <w:color w:val="000000" w:themeColor="text1"/>
          <w:szCs w:val="24"/>
        </w:rPr>
        <w:t>The new electoral boundaries were discussed.  HW will discuss this with MH.</w:t>
      </w:r>
    </w:p>
    <w:p w14:paraId="529E24B6" w14:textId="77777777" w:rsidR="004A2F63" w:rsidRPr="00985358" w:rsidRDefault="004A2F63" w:rsidP="0097252E">
      <w:pPr>
        <w:pStyle w:val="Normal1"/>
        <w:rPr>
          <w:rFonts w:asciiTheme="minorHAnsi" w:hAnsiTheme="minorHAnsi" w:cstheme="minorHAnsi"/>
          <w:color w:val="000000" w:themeColor="text1"/>
          <w:szCs w:val="24"/>
        </w:rPr>
      </w:pPr>
    </w:p>
    <w:p w14:paraId="35BB85B2" w14:textId="77777777" w:rsidR="00AD70EF" w:rsidRPr="00503E41" w:rsidRDefault="00AD70EF" w:rsidP="00F86148">
      <w:pPr>
        <w:pStyle w:val="Normal1"/>
        <w:numPr>
          <w:ilvl w:val="0"/>
          <w:numId w:val="1"/>
        </w:numPr>
        <w:ind w:left="0" w:hanging="426"/>
        <w:rPr>
          <w:rFonts w:asciiTheme="minorHAnsi" w:hAnsiTheme="minorHAnsi" w:cstheme="minorHAnsi"/>
          <w:b/>
          <w:bCs/>
          <w:color w:val="000000" w:themeColor="text1"/>
          <w:szCs w:val="24"/>
        </w:rPr>
      </w:pPr>
      <w:r w:rsidRPr="00503E41">
        <w:rPr>
          <w:rFonts w:asciiTheme="minorHAnsi" w:hAnsiTheme="minorHAnsi" w:cstheme="minorHAnsi"/>
          <w:b/>
          <w:bCs/>
          <w:color w:val="000000" w:themeColor="text1"/>
          <w:szCs w:val="24"/>
        </w:rPr>
        <w:t>Planning:</w:t>
      </w:r>
    </w:p>
    <w:p w14:paraId="3A326D11" w14:textId="77777777" w:rsidR="00C478AE" w:rsidRPr="00C478AE" w:rsidRDefault="00AD70EF" w:rsidP="007A4B7A">
      <w:pPr>
        <w:pStyle w:val="ListParagraph"/>
        <w:numPr>
          <w:ilvl w:val="0"/>
          <w:numId w:val="10"/>
        </w:numPr>
        <w:spacing w:after="0" w:line="240" w:lineRule="auto"/>
        <w:rPr>
          <w:rFonts w:asciiTheme="minorHAnsi" w:hAnsiTheme="minorHAnsi" w:cstheme="minorHAnsi"/>
          <w:color w:val="000000" w:themeColor="text1"/>
          <w:sz w:val="24"/>
          <w:szCs w:val="24"/>
        </w:rPr>
      </w:pPr>
      <w:r w:rsidRPr="00503E41">
        <w:rPr>
          <w:rFonts w:asciiTheme="minorHAnsi" w:hAnsiTheme="minorHAnsi" w:cstheme="minorHAnsi"/>
          <w:b/>
          <w:color w:val="000000" w:themeColor="text1"/>
          <w:sz w:val="24"/>
          <w:szCs w:val="24"/>
        </w:rPr>
        <w:t>Planning Applications</w:t>
      </w:r>
      <w:r w:rsidR="003E563E" w:rsidRPr="00503E41">
        <w:rPr>
          <w:rFonts w:asciiTheme="minorHAnsi" w:hAnsiTheme="minorHAnsi" w:cstheme="minorHAnsi"/>
          <w:b/>
          <w:color w:val="000000" w:themeColor="text1"/>
          <w:sz w:val="24"/>
          <w:szCs w:val="24"/>
        </w:rPr>
        <w:t>:</w:t>
      </w:r>
      <w:r w:rsidR="00E43790" w:rsidRPr="00503E41">
        <w:rPr>
          <w:rFonts w:asciiTheme="minorHAnsi" w:hAnsiTheme="minorHAnsi" w:cstheme="minorHAnsi"/>
          <w:bCs/>
          <w:color w:val="000000" w:themeColor="text1"/>
          <w:sz w:val="24"/>
          <w:szCs w:val="24"/>
        </w:rPr>
        <w:t xml:space="preserve"> </w:t>
      </w:r>
      <w:r w:rsidR="007A4B7A" w:rsidRPr="00503E41">
        <w:rPr>
          <w:rFonts w:asciiTheme="minorHAnsi" w:hAnsiTheme="minorHAnsi" w:cstheme="minorHAnsi"/>
          <w:bCs/>
          <w:color w:val="000000" w:themeColor="text1"/>
          <w:sz w:val="24"/>
          <w:szCs w:val="24"/>
        </w:rPr>
        <w:t xml:space="preserve"> </w:t>
      </w:r>
      <w:r w:rsidR="003112B1" w:rsidRPr="00503E41">
        <w:rPr>
          <w:rFonts w:asciiTheme="minorHAnsi" w:hAnsiTheme="minorHAnsi" w:cstheme="minorHAnsi"/>
          <w:bCs/>
          <w:color w:val="000000" w:themeColor="text1"/>
          <w:sz w:val="24"/>
          <w:szCs w:val="24"/>
        </w:rPr>
        <w:t xml:space="preserve">26/00221/FUL - Land Off </w:t>
      </w:r>
      <w:proofErr w:type="spellStart"/>
      <w:r w:rsidR="003112B1" w:rsidRPr="00503E41">
        <w:rPr>
          <w:rFonts w:asciiTheme="minorHAnsi" w:hAnsiTheme="minorHAnsi" w:cstheme="minorHAnsi"/>
          <w:bCs/>
          <w:color w:val="000000" w:themeColor="text1"/>
          <w:sz w:val="24"/>
          <w:szCs w:val="24"/>
        </w:rPr>
        <w:t>Claycastle</w:t>
      </w:r>
      <w:proofErr w:type="spellEnd"/>
      <w:r w:rsidR="003112B1" w:rsidRPr="00503E41">
        <w:rPr>
          <w:rFonts w:asciiTheme="minorHAnsi" w:hAnsiTheme="minorHAnsi" w:cstheme="minorHAnsi"/>
          <w:bCs/>
          <w:color w:val="000000" w:themeColor="text1"/>
          <w:sz w:val="24"/>
          <w:szCs w:val="24"/>
        </w:rPr>
        <w:t xml:space="preserve"> Lane, TA18 7PE – Proposed erection </w:t>
      </w:r>
    </w:p>
    <w:p w14:paraId="4FA0D5EA" w14:textId="3DD60BAC" w:rsidR="007A4B7A" w:rsidRPr="00C478AE" w:rsidRDefault="003112B1" w:rsidP="00C478AE">
      <w:pPr>
        <w:rPr>
          <w:rFonts w:asciiTheme="minorHAnsi" w:hAnsiTheme="minorHAnsi" w:cstheme="minorHAnsi"/>
          <w:color w:val="000000" w:themeColor="text1"/>
        </w:rPr>
      </w:pPr>
      <w:r w:rsidRPr="00C478AE">
        <w:rPr>
          <w:rFonts w:asciiTheme="minorHAnsi" w:hAnsiTheme="minorHAnsi" w:cstheme="minorHAnsi"/>
          <w:bCs/>
          <w:color w:val="000000" w:themeColor="text1"/>
        </w:rPr>
        <w:t>of a polytunnel and an agricultural storage building.</w:t>
      </w:r>
      <w:r w:rsidR="00C478AE" w:rsidRPr="00C478AE">
        <w:rPr>
          <w:rFonts w:asciiTheme="minorHAnsi" w:hAnsiTheme="minorHAnsi" w:cstheme="minorHAnsi"/>
          <w:bCs/>
          <w:color w:val="000000" w:themeColor="text1"/>
        </w:rPr>
        <w:t xml:space="preserve"> </w:t>
      </w:r>
      <w:r w:rsidR="00C478AE">
        <w:rPr>
          <w:rFonts w:asciiTheme="minorHAnsi" w:hAnsiTheme="minorHAnsi" w:cstheme="minorHAnsi"/>
          <w:bCs/>
          <w:color w:val="000000" w:themeColor="text1"/>
        </w:rPr>
        <w:t xml:space="preserve"> Councillors resolved to support this application.</w:t>
      </w:r>
    </w:p>
    <w:p w14:paraId="0233F37A" w14:textId="77777777" w:rsidR="00503E41" w:rsidRPr="00503E41" w:rsidRDefault="00503E41" w:rsidP="00503E41">
      <w:pPr>
        <w:rPr>
          <w:rFonts w:asciiTheme="minorHAnsi" w:hAnsiTheme="minorHAnsi" w:cstheme="minorHAnsi"/>
          <w:color w:val="000000" w:themeColor="text1"/>
        </w:rPr>
      </w:pPr>
    </w:p>
    <w:p w14:paraId="3D08A7D9" w14:textId="3281FDA0" w:rsidR="00503E41" w:rsidRPr="00500E23" w:rsidRDefault="00667E47" w:rsidP="00667E47">
      <w:pPr>
        <w:pStyle w:val="p1"/>
        <w:rPr>
          <w:rFonts w:asciiTheme="minorHAnsi" w:hAnsiTheme="minorHAnsi" w:cstheme="minorHAnsi"/>
        </w:rPr>
      </w:pPr>
      <w:r w:rsidRPr="00500E23">
        <w:rPr>
          <w:rFonts w:asciiTheme="minorHAnsi" w:hAnsiTheme="minorHAnsi" w:cstheme="minorHAnsi"/>
          <w:sz w:val="24"/>
          <w:szCs w:val="24"/>
        </w:rPr>
        <w:t>26/00365/REM</w:t>
      </w:r>
      <w:r w:rsidRPr="00500E23">
        <w:rPr>
          <w:rFonts w:asciiTheme="minorHAnsi" w:hAnsiTheme="minorHAnsi" w:cstheme="minorHAnsi"/>
          <w:sz w:val="24"/>
          <w:szCs w:val="24"/>
        </w:rPr>
        <w:t xml:space="preserve"> </w:t>
      </w:r>
      <w:r w:rsidR="00503E41" w:rsidRPr="00500E23">
        <w:rPr>
          <w:rFonts w:asciiTheme="minorHAnsi" w:hAnsiTheme="minorHAnsi" w:cstheme="minorHAnsi"/>
          <w:b/>
          <w:color w:val="000000" w:themeColor="text1"/>
          <w:sz w:val="24"/>
          <w:szCs w:val="24"/>
        </w:rPr>
        <w:t xml:space="preserve">- </w:t>
      </w:r>
      <w:r w:rsidR="00503E41" w:rsidRPr="00500E23">
        <w:rPr>
          <w:rFonts w:asciiTheme="minorHAnsi" w:hAnsiTheme="minorHAnsi" w:cstheme="minorHAnsi"/>
          <w:sz w:val="24"/>
          <w:szCs w:val="24"/>
        </w:rPr>
        <w:t xml:space="preserve">Land </w:t>
      </w:r>
      <w:proofErr w:type="spellStart"/>
      <w:r w:rsidR="00503E41" w:rsidRPr="00500E23">
        <w:rPr>
          <w:rFonts w:asciiTheme="minorHAnsi" w:hAnsiTheme="minorHAnsi" w:cstheme="minorHAnsi"/>
          <w:sz w:val="24"/>
          <w:szCs w:val="24"/>
        </w:rPr>
        <w:t>Os</w:t>
      </w:r>
      <w:proofErr w:type="spellEnd"/>
      <w:r w:rsidR="00503E41" w:rsidRPr="00500E23">
        <w:rPr>
          <w:rFonts w:asciiTheme="minorHAnsi" w:hAnsiTheme="minorHAnsi" w:cstheme="minorHAnsi"/>
          <w:sz w:val="24"/>
          <w:szCs w:val="24"/>
        </w:rPr>
        <w:t xml:space="preserve"> 6400 Part </w:t>
      </w:r>
      <w:proofErr w:type="spellStart"/>
      <w:r w:rsidR="00503E41" w:rsidRPr="00500E23">
        <w:rPr>
          <w:rFonts w:asciiTheme="minorHAnsi" w:hAnsiTheme="minorHAnsi" w:cstheme="minorHAnsi"/>
          <w:sz w:val="24"/>
          <w:szCs w:val="24"/>
        </w:rPr>
        <w:t>Claycastle</w:t>
      </w:r>
      <w:proofErr w:type="spellEnd"/>
      <w:r w:rsidR="00503E41" w:rsidRPr="00500E23">
        <w:rPr>
          <w:rFonts w:asciiTheme="minorHAnsi" w:hAnsiTheme="minorHAnsi" w:cstheme="minorHAnsi"/>
          <w:sz w:val="24"/>
          <w:szCs w:val="24"/>
        </w:rPr>
        <w:t xml:space="preserve"> - </w:t>
      </w:r>
      <w:r w:rsidR="00503E41" w:rsidRPr="00500E23">
        <w:rPr>
          <w:rFonts w:asciiTheme="minorHAnsi" w:hAnsiTheme="minorHAnsi" w:cstheme="minorHAnsi"/>
          <w:sz w:val="24"/>
          <w:szCs w:val="24"/>
        </w:rPr>
        <w:t>Reserved Matters application for the appearance, landscaping, layout and</w:t>
      </w:r>
      <w:r w:rsidR="00503E41" w:rsidRPr="00500E23">
        <w:rPr>
          <w:rFonts w:asciiTheme="minorHAnsi" w:hAnsiTheme="minorHAnsi" w:cstheme="minorHAnsi"/>
          <w:sz w:val="24"/>
          <w:szCs w:val="24"/>
        </w:rPr>
        <w:t xml:space="preserve"> </w:t>
      </w:r>
      <w:r w:rsidR="00503E41" w:rsidRPr="00500E23">
        <w:rPr>
          <w:rFonts w:asciiTheme="minorHAnsi" w:hAnsiTheme="minorHAnsi" w:cstheme="minorHAnsi"/>
          <w:sz w:val="24"/>
          <w:szCs w:val="24"/>
        </w:rPr>
        <w:t>scale following outline approval 22/02628/OUT for the erection of a detached dwelling</w:t>
      </w:r>
      <w:r w:rsidR="00C478AE" w:rsidRPr="00500E23">
        <w:rPr>
          <w:rFonts w:asciiTheme="minorHAnsi" w:hAnsiTheme="minorHAnsi" w:cstheme="minorHAnsi"/>
          <w:sz w:val="24"/>
          <w:szCs w:val="24"/>
        </w:rPr>
        <w:t xml:space="preserve"> – Councillors </w:t>
      </w:r>
      <w:r w:rsidR="00500E23">
        <w:rPr>
          <w:rFonts w:asciiTheme="minorHAnsi" w:hAnsiTheme="minorHAnsi" w:cstheme="minorHAnsi"/>
          <w:sz w:val="24"/>
          <w:szCs w:val="24"/>
        </w:rPr>
        <w:t xml:space="preserve">do not </w:t>
      </w:r>
      <w:r w:rsidR="00C478AE" w:rsidRPr="00500E23">
        <w:rPr>
          <w:rFonts w:asciiTheme="minorHAnsi" w:hAnsiTheme="minorHAnsi" w:cstheme="minorHAnsi"/>
          <w:sz w:val="24"/>
          <w:szCs w:val="24"/>
        </w:rPr>
        <w:t xml:space="preserve">wish to make </w:t>
      </w:r>
      <w:r w:rsidR="00500E23">
        <w:rPr>
          <w:rFonts w:asciiTheme="minorHAnsi" w:hAnsiTheme="minorHAnsi" w:cstheme="minorHAnsi"/>
          <w:sz w:val="24"/>
          <w:szCs w:val="24"/>
        </w:rPr>
        <w:t>any</w:t>
      </w:r>
      <w:r w:rsidR="00C478AE" w:rsidRPr="00500E23">
        <w:rPr>
          <w:rFonts w:asciiTheme="minorHAnsi" w:hAnsiTheme="minorHAnsi" w:cstheme="minorHAnsi"/>
          <w:sz w:val="24"/>
          <w:szCs w:val="24"/>
        </w:rPr>
        <w:t xml:space="preserve"> </w:t>
      </w:r>
      <w:r w:rsidR="00500E23" w:rsidRPr="00500E23">
        <w:rPr>
          <w:rFonts w:asciiTheme="minorHAnsi" w:hAnsiTheme="minorHAnsi" w:cstheme="minorHAnsi"/>
          <w:sz w:val="24"/>
          <w:szCs w:val="24"/>
        </w:rPr>
        <w:t xml:space="preserve">further </w:t>
      </w:r>
      <w:r w:rsidR="00C478AE" w:rsidRPr="00500E23">
        <w:rPr>
          <w:rFonts w:asciiTheme="minorHAnsi" w:hAnsiTheme="minorHAnsi" w:cstheme="minorHAnsi"/>
          <w:sz w:val="24"/>
          <w:szCs w:val="24"/>
        </w:rPr>
        <w:t>comment on this application.</w:t>
      </w:r>
    </w:p>
    <w:p w14:paraId="4999AA4F" w14:textId="5239DAF5" w:rsidR="007A4B7A" w:rsidRPr="00500E23" w:rsidRDefault="00A7018E" w:rsidP="007A4B7A">
      <w:pPr>
        <w:rPr>
          <w:rFonts w:asciiTheme="minorHAnsi" w:hAnsiTheme="minorHAnsi" w:cstheme="minorHAnsi"/>
          <w:color w:val="000000" w:themeColor="text1"/>
        </w:rPr>
      </w:pPr>
      <w:r w:rsidRPr="00500E23">
        <w:rPr>
          <w:rFonts w:asciiTheme="minorHAnsi" w:hAnsiTheme="minorHAnsi" w:cstheme="minorHAnsi"/>
          <w:color w:val="000000" w:themeColor="text1"/>
        </w:rPr>
        <w:t xml:space="preserve"> </w:t>
      </w:r>
    </w:p>
    <w:p w14:paraId="50320A5A" w14:textId="1B53B4FD" w:rsidR="003D1E4C" w:rsidRPr="00985358" w:rsidRDefault="00AD70EF" w:rsidP="00A96E50">
      <w:pPr>
        <w:pStyle w:val="ListParagraph"/>
        <w:numPr>
          <w:ilvl w:val="0"/>
          <w:numId w:val="10"/>
        </w:numPr>
        <w:spacing w:after="0" w:line="240" w:lineRule="auto"/>
        <w:rPr>
          <w:rFonts w:asciiTheme="minorHAnsi" w:hAnsiTheme="minorHAnsi" w:cstheme="minorHAnsi"/>
          <w:bCs/>
          <w:color w:val="000000" w:themeColor="text1"/>
          <w:sz w:val="24"/>
          <w:szCs w:val="24"/>
          <w:lang w:val="en-US"/>
        </w:rPr>
      </w:pPr>
      <w:r w:rsidRPr="00985358">
        <w:rPr>
          <w:rFonts w:asciiTheme="minorHAnsi" w:hAnsiTheme="minorHAnsi" w:cstheme="minorHAnsi"/>
          <w:b/>
          <w:color w:val="000000" w:themeColor="text1"/>
          <w:sz w:val="24"/>
          <w:szCs w:val="24"/>
          <w:lang w:val="en-US"/>
        </w:rPr>
        <w:lastRenderedPageBreak/>
        <w:t>Planning Applications received after publication of agenda:</w:t>
      </w:r>
      <w:r w:rsidRPr="00985358">
        <w:rPr>
          <w:rFonts w:asciiTheme="minorHAnsi" w:hAnsiTheme="minorHAnsi" w:cstheme="minorHAnsi"/>
          <w:bCs/>
          <w:color w:val="000000" w:themeColor="text1"/>
          <w:sz w:val="24"/>
          <w:szCs w:val="24"/>
          <w:lang w:val="en-US"/>
        </w:rPr>
        <w:t xml:space="preserve"> </w:t>
      </w:r>
      <w:r w:rsidR="005D2E23" w:rsidRPr="00985358">
        <w:rPr>
          <w:rFonts w:asciiTheme="minorHAnsi" w:hAnsiTheme="minorHAnsi" w:cstheme="minorHAnsi"/>
          <w:bCs/>
          <w:color w:val="000000" w:themeColor="text1"/>
          <w:sz w:val="24"/>
          <w:szCs w:val="24"/>
          <w:lang w:val="en-US"/>
        </w:rPr>
        <w:t xml:space="preserve"> </w:t>
      </w:r>
      <w:r w:rsidR="00B7683F" w:rsidRPr="00985358">
        <w:rPr>
          <w:rFonts w:asciiTheme="minorHAnsi" w:hAnsiTheme="minorHAnsi" w:cstheme="minorHAnsi"/>
          <w:bCs/>
          <w:color w:val="000000" w:themeColor="text1"/>
          <w:sz w:val="24"/>
          <w:szCs w:val="24"/>
          <w:lang w:val="en-US"/>
        </w:rPr>
        <w:t>None</w:t>
      </w:r>
    </w:p>
    <w:p w14:paraId="790C38A7" w14:textId="57E36AEC" w:rsidR="003B1533" w:rsidRPr="00985358" w:rsidRDefault="00AD70EF" w:rsidP="00547FC0">
      <w:pPr>
        <w:pStyle w:val="ListParagraph"/>
        <w:numPr>
          <w:ilvl w:val="0"/>
          <w:numId w:val="10"/>
        </w:numPr>
        <w:spacing w:after="0"/>
        <w:rPr>
          <w:rFonts w:asciiTheme="minorHAnsi" w:hAnsiTheme="minorHAnsi" w:cstheme="minorHAnsi"/>
          <w:color w:val="000000" w:themeColor="text1"/>
          <w:sz w:val="24"/>
          <w:szCs w:val="24"/>
        </w:rPr>
      </w:pPr>
      <w:r w:rsidRPr="00985358">
        <w:rPr>
          <w:rFonts w:asciiTheme="minorHAnsi" w:hAnsiTheme="minorHAnsi" w:cstheme="minorHAnsi"/>
          <w:b/>
          <w:bCs/>
          <w:color w:val="000000" w:themeColor="text1"/>
          <w:sz w:val="24"/>
          <w:szCs w:val="24"/>
        </w:rPr>
        <w:t>Planning applications considered prior to this meeting</w:t>
      </w:r>
      <w:r w:rsidR="006E6C54" w:rsidRPr="00985358">
        <w:rPr>
          <w:rFonts w:asciiTheme="minorHAnsi" w:hAnsiTheme="minorHAnsi" w:cstheme="minorHAnsi"/>
          <w:b/>
          <w:bCs/>
          <w:color w:val="000000" w:themeColor="text1"/>
          <w:sz w:val="24"/>
          <w:szCs w:val="24"/>
        </w:rPr>
        <w:t>:</w:t>
      </w:r>
      <w:r w:rsidR="00B64ADE" w:rsidRPr="00985358">
        <w:rPr>
          <w:rFonts w:asciiTheme="minorHAnsi" w:hAnsiTheme="minorHAnsi" w:cstheme="minorHAnsi"/>
          <w:b/>
          <w:bCs/>
          <w:color w:val="000000" w:themeColor="text1"/>
          <w:sz w:val="24"/>
          <w:szCs w:val="24"/>
        </w:rPr>
        <w:t xml:space="preserve">  </w:t>
      </w:r>
      <w:r w:rsidR="00B64ADE" w:rsidRPr="00985358">
        <w:rPr>
          <w:rFonts w:asciiTheme="minorHAnsi" w:hAnsiTheme="minorHAnsi" w:cstheme="minorHAnsi"/>
          <w:color w:val="000000" w:themeColor="text1"/>
          <w:sz w:val="24"/>
          <w:szCs w:val="24"/>
        </w:rPr>
        <w:t>None</w:t>
      </w:r>
    </w:p>
    <w:p w14:paraId="7167C2A3" w14:textId="3389C052" w:rsidR="003112B1" w:rsidRPr="003112B1" w:rsidRDefault="00AD70EF" w:rsidP="003112B1">
      <w:pPr>
        <w:pStyle w:val="ListParagraph"/>
        <w:numPr>
          <w:ilvl w:val="0"/>
          <w:numId w:val="10"/>
        </w:numPr>
        <w:spacing w:after="0" w:line="240" w:lineRule="auto"/>
        <w:rPr>
          <w:rFonts w:asciiTheme="minorHAnsi" w:hAnsiTheme="minorHAnsi" w:cstheme="minorHAnsi"/>
          <w:bCs/>
          <w:color w:val="000000" w:themeColor="text1"/>
          <w:sz w:val="24"/>
          <w:szCs w:val="24"/>
        </w:rPr>
      </w:pPr>
      <w:r w:rsidRPr="00985358">
        <w:rPr>
          <w:rFonts w:asciiTheme="minorHAnsi" w:hAnsiTheme="minorHAnsi" w:cstheme="minorHAnsi"/>
          <w:b/>
          <w:color w:val="000000" w:themeColor="text1"/>
          <w:sz w:val="24"/>
          <w:szCs w:val="24"/>
        </w:rPr>
        <w:t>Decisions received:</w:t>
      </w:r>
      <w:r w:rsidR="00547FC0" w:rsidRPr="003112B1">
        <w:rPr>
          <w:rFonts w:asciiTheme="minorHAnsi" w:hAnsiTheme="minorHAnsi" w:cstheme="minorHAnsi"/>
          <w:b/>
          <w:color w:val="000000" w:themeColor="text1"/>
          <w:sz w:val="24"/>
          <w:szCs w:val="24"/>
        </w:rPr>
        <w:t xml:space="preserve"> </w:t>
      </w:r>
      <w:r w:rsidR="003112B1" w:rsidRPr="00255E45">
        <w:rPr>
          <w:rFonts w:asciiTheme="minorHAnsi" w:hAnsiTheme="minorHAnsi" w:cstheme="minorHAnsi"/>
          <w:color w:val="000000" w:themeColor="text1"/>
        </w:rPr>
        <w:t>26/00088/HOU, East Cross House, Yeovil Rd - Detached double garage with inbuilt secure store and workshop</w:t>
      </w:r>
      <w:r w:rsidR="00255E45">
        <w:rPr>
          <w:rFonts w:asciiTheme="minorHAnsi" w:hAnsiTheme="minorHAnsi" w:cstheme="minorHAnsi"/>
          <w:color w:val="000000" w:themeColor="text1"/>
        </w:rPr>
        <w:t xml:space="preserve"> – Application permitted with conditions.</w:t>
      </w:r>
    </w:p>
    <w:p w14:paraId="1356090D" w14:textId="77777777" w:rsidR="00455B7C" w:rsidRPr="00985358" w:rsidRDefault="00455B7C" w:rsidP="00F316B1">
      <w:pPr>
        <w:rPr>
          <w:rFonts w:asciiTheme="minorHAnsi" w:hAnsiTheme="minorHAnsi" w:cstheme="minorHAnsi"/>
          <w:bCs/>
          <w:color w:val="000000" w:themeColor="text1"/>
        </w:rPr>
      </w:pPr>
    </w:p>
    <w:p w14:paraId="0CFC7D13" w14:textId="3E23011F" w:rsidR="003A5F39" w:rsidRPr="00985358" w:rsidRDefault="00AD70EF" w:rsidP="003A5F39">
      <w:pPr>
        <w:pStyle w:val="Normal1"/>
        <w:numPr>
          <w:ilvl w:val="0"/>
          <w:numId w:val="1"/>
        </w:numPr>
        <w:ind w:left="0" w:hanging="426"/>
        <w:rPr>
          <w:rFonts w:asciiTheme="minorHAnsi" w:hAnsiTheme="minorHAnsi" w:cstheme="minorHAnsi"/>
          <w:color w:val="000000" w:themeColor="text1"/>
          <w:szCs w:val="24"/>
        </w:rPr>
      </w:pPr>
      <w:r w:rsidRPr="00985358">
        <w:rPr>
          <w:rFonts w:asciiTheme="minorHAnsi" w:hAnsiTheme="minorHAnsi" w:cstheme="minorHAnsi"/>
          <w:b/>
          <w:bCs/>
          <w:color w:val="000000" w:themeColor="text1"/>
          <w:szCs w:val="24"/>
        </w:rPr>
        <w:t xml:space="preserve">Finance: </w:t>
      </w:r>
    </w:p>
    <w:p w14:paraId="79B6E7D0" w14:textId="16CB9078" w:rsidR="004966E8" w:rsidRPr="004966E8" w:rsidRDefault="003A5F39" w:rsidP="004966E8">
      <w:pPr>
        <w:pStyle w:val="ListParagraph"/>
        <w:numPr>
          <w:ilvl w:val="0"/>
          <w:numId w:val="29"/>
        </w:numPr>
        <w:spacing w:after="0" w:line="240" w:lineRule="auto"/>
        <w:ind w:left="360"/>
        <w:contextualSpacing/>
        <w:rPr>
          <w:rFonts w:asciiTheme="minorHAnsi" w:hAnsiTheme="minorHAnsi" w:cstheme="minorHAnsi"/>
          <w:b/>
          <w:bCs/>
          <w:color w:val="000000" w:themeColor="text1"/>
          <w:sz w:val="24"/>
          <w:szCs w:val="24"/>
        </w:rPr>
      </w:pPr>
      <w:r w:rsidRPr="00985358">
        <w:rPr>
          <w:rFonts w:asciiTheme="minorHAnsi" w:hAnsiTheme="minorHAnsi" w:cstheme="minorHAnsi"/>
          <w:b/>
          <w:bCs/>
          <w:color w:val="000000" w:themeColor="text1"/>
          <w:sz w:val="24"/>
          <w:szCs w:val="24"/>
        </w:rPr>
        <w:t>Invoices for payment:</w:t>
      </w:r>
      <w:r w:rsidR="00776C51" w:rsidRPr="00985358">
        <w:rPr>
          <w:rFonts w:asciiTheme="minorHAnsi" w:hAnsiTheme="minorHAnsi" w:cstheme="minorHAnsi"/>
          <w:b/>
          <w:bCs/>
          <w:color w:val="000000" w:themeColor="text1"/>
          <w:sz w:val="24"/>
          <w:szCs w:val="24"/>
        </w:rPr>
        <w:t xml:space="preserve">  </w:t>
      </w:r>
      <w:r w:rsidR="00776C51" w:rsidRPr="00985358">
        <w:rPr>
          <w:rFonts w:asciiTheme="minorHAnsi" w:hAnsiTheme="minorHAnsi" w:cstheme="minorHAnsi"/>
          <w:color w:val="000000" w:themeColor="text1"/>
          <w:sz w:val="24"/>
          <w:szCs w:val="24"/>
        </w:rPr>
        <w:t>All payments were agreed</w:t>
      </w:r>
      <w:r w:rsidR="00336E1C" w:rsidRPr="00985358">
        <w:rPr>
          <w:rFonts w:asciiTheme="minorHAnsi" w:hAnsiTheme="minorHAnsi" w:cstheme="minorHAnsi"/>
          <w:color w:val="000000" w:themeColor="text1"/>
          <w:sz w:val="24"/>
          <w:szCs w:val="24"/>
        </w:rPr>
        <w:t>:</w:t>
      </w:r>
      <w:r w:rsidR="00DD7576" w:rsidRPr="00985358">
        <w:rPr>
          <w:rFonts w:asciiTheme="minorHAnsi" w:hAnsiTheme="minorHAnsi" w:cstheme="minorHAnsi"/>
          <w:color w:val="000000" w:themeColor="text1"/>
          <w:sz w:val="24"/>
          <w:szCs w:val="24"/>
        </w:rPr>
        <w:t xml:space="preserve"> </w:t>
      </w:r>
    </w:p>
    <w:tbl>
      <w:tblPr>
        <w:tblW w:w="9720" w:type="dxa"/>
        <w:tblLook w:val="04A0" w:firstRow="1" w:lastRow="0" w:firstColumn="1" w:lastColumn="0" w:noHBand="0" w:noVBand="1"/>
      </w:tblPr>
      <w:tblGrid>
        <w:gridCol w:w="3560"/>
        <w:gridCol w:w="3920"/>
        <w:gridCol w:w="860"/>
        <w:gridCol w:w="1380"/>
      </w:tblGrid>
      <w:tr w:rsidR="004966E8" w14:paraId="289EF8B1" w14:textId="77777777" w:rsidTr="004966E8">
        <w:trPr>
          <w:trHeight w:val="280"/>
        </w:trPr>
        <w:tc>
          <w:tcPr>
            <w:tcW w:w="3560" w:type="dxa"/>
            <w:tcBorders>
              <w:top w:val="nil"/>
              <w:left w:val="nil"/>
              <w:bottom w:val="nil"/>
              <w:right w:val="nil"/>
            </w:tcBorders>
            <w:vAlign w:val="bottom"/>
            <w:hideMark/>
          </w:tcPr>
          <w:p w14:paraId="4A665257" w14:textId="77777777" w:rsidR="004966E8" w:rsidRDefault="004966E8">
            <w:pPr>
              <w:rPr>
                <w:rFonts w:ascii="Arial" w:hAnsi="Arial" w:cs="Arial"/>
                <w:sz w:val="20"/>
                <w:szCs w:val="20"/>
                <w:lang w:eastAsia="en-GB"/>
              </w:rPr>
            </w:pPr>
            <w:r>
              <w:rPr>
                <w:rFonts w:ascii="Arial" w:hAnsi="Arial" w:cs="Arial"/>
                <w:sz w:val="20"/>
                <w:szCs w:val="20"/>
              </w:rPr>
              <w:t>Stag and Apple</w:t>
            </w:r>
          </w:p>
        </w:tc>
        <w:tc>
          <w:tcPr>
            <w:tcW w:w="3920" w:type="dxa"/>
            <w:tcBorders>
              <w:top w:val="nil"/>
              <w:left w:val="nil"/>
              <w:bottom w:val="nil"/>
              <w:right w:val="nil"/>
            </w:tcBorders>
            <w:vAlign w:val="bottom"/>
            <w:hideMark/>
          </w:tcPr>
          <w:p w14:paraId="5271AB1F" w14:textId="00143BD5" w:rsidR="004966E8" w:rsidRDefault="004966E8">
            <w:pPr>
              <w:rPr>
                <w:rFonts w:ascii="Arial" w:hAnsi="Arial" w:cs="Arial"/>
                <w:sz w:val="20"/>
                <w:szCs w:val="20"/>
              </w:rPr>
            </w:pPr>
            <w:r>
              <w:rPr>
                <w:rFonts w:ascii="Arial" w:hAnsi="Arial" w:cs="Arial"/>
                <w:sz w:val="20"/>
                <w:szCs w:val="20"/>
              </w:rPr>
              <w:t>Hedge trimming in Park</w:t>
            </w:r>
          </w:p>
        </w:tc>
        <w:tc>
          <w:tcPr>
            <w:tcW w:w="860" w:type="dxa"/>
            <w:tcBorders>
              <w:top w:val="nil"/>
              <w:left w:val="nil"/>
              <w:bottom w:val="nil"/>
              <w:right w:val="nil"/>
            </w:tcBorders>
            <w:vAlign w:val="bottom"/>
            <w:hideMark/>
          </w:tcPr>
          <w:p w14:paraId="6DBEA418" w14:textId="77777777" w:rsidR="004966E8" w:rsidRDefault="004966E8">
            <w:pPr>
              <w:rPr>
                <w:rFonts w:ascii="Arial" w:hAnsi="Arial" w:cs="Arial"/>
                <w:sz w:val="20"/>
                <w:szCs w:val="20"/>
              </w:rPr>
            </w:pPr>
          </w:p>
        </w:tc>
        <w:tc>
          <w:tcPr>
            <w:tcW w:w="1380" w:type="dxa"/>
            <w:tcBorders>
              <w:top w:val="nil"/>
              <w:left w:val="nil"/>
              <w:bottom w:val="nil"/>
              <w:right w:val="nil"/>
            </w:tcBorders>
            <w:vAlign w:val="bottom"/>
            <w:hideMark/>
          </w:tcPr>
          <w:p w14:paraId="45AA12C5" w14:textId="2F41BA16" w:rsidR="004966E8" w:rsidRDefault="004966E8">
            <w:pPr>
              <w:jc w:val="right"/>
              <w:rPr>
                <w:rFonts w:ascii="Arial" w:hAnsi="Arial" w:cs="Arial"/>
                <w:sz w:val="20"/>
                <w:szCs w:val="20"/>
              </w:rPr>
            </w:pPr>
            <w:r>
              <w:rPr>
                <w:rFonts w:ascii="Arial" w:hAnsi="Arial" w:cs="Arial"/>
                <w:sz w:val="20"/>
                <w:szCs w:val="20"/>
              </w:rPr>
              <w:t>£240.00</w:t>
            </w:r>
          </w:p>
        </w:tc>
      </w:tr>
      <w:tr w:rsidR="004966E8" w14:paraId="58562517" w14:textId="77777777" w:rsidTr="004966E8">
        <w:trPr>
          <w:trHeight w:val="280"/>
        </w:trPr>
        <w:tc>
          <w:tcPr>
            <w:tcW w:w="3560" w:type="dxa"/>
            <w:tcBorders>
              <w:top w:val="nil"/>
              <w:left w:val="nil"/>
              <w:bottom w:val="nil"/>
              <w:right w:val="nil"/>
            </w:tcBorders>
            <w:vAlign w:val="bottom"/>
            <w:hideMark/>
          </w:tcPr>
          <w:p w14:paraId="75B77211" w14:textId="77777777" w:rsidR="004966E8" w:rsidRDefault="004966E8">
            <w:pPr>
              <w:rPr>
                <w:rFonts w:ascii="Arial" w:hAnsi="Arial" w:cs="Arial"/>
                <w:sz w:val="20"/>
                <w:szCs w:val="20"/>
              </w:rPr>
            </w:pPr>
            <w:r>
              <w:rPr>
                <w:rFonts w:ascii="Arial" w:hAnsi="Arial" w:cs="Arial"/>
                <w:sz w:val="20"/>
                <w:szCs w:val="20"/>
              </w:rPr>
              <w:t>L Gibbons</w:t>
            </w:r>
          </w:p>
        </w:tc>
        <w:tc>
          <w:tcPr>
            <w:tcW w:w="3920" w:type="dxa"/>
            <w:tcBorders>
              <w:top w:val="nil"/>
              <w:left w:val="nil"/>
              <w:bottom w:val="nil"/>
              <w:right w:val="nil"/>
            </w:tcBorders>
            <w:vAlign w:val="bottom"/>
            <w:hideMark/>
          </w:tcPr>
          <w:p w14:paraId="199FF93A" w14:textId="77777777" w:rsidR="004966E8" w:rsidRDefault="004966E8">
            <w:pPr>
              <w:rPr>
                <w:rFonts w:ascii="Arial" w:hAnsi="Arial" w:cs="Arial"/>
                <w:sz w:val="20"/>
                <w:szCs w:val="20"/>
              </w:rPr>
            </w:pPr>
            <w:r>
              <w:rPr>
                <w:rFonts w:ascii="Arial" w:hAnsi="Arial" w:cs="Arial"/>
                <w:sz w:val="20"/>
                <w:szCs w:val="20"/>
              </w:rPr>
              <w:t>Clerk Salary/Expenses</w:t>
            </w:r>
          </w:p>
        </w:tc>
        <w:tc>
          <w:tcPr>
            <w:tcW w:w="860" w:type="dxa"/>
            <w:tcBorders>
              <w:top w:val="nil"/>
              <w:left w:val="nil"/>
              <w:bottom w:val="nil"/>
              <w:right w:val="nil"/>
            </w:tcBorders>
            <w:vAlign w:val="bottom"/>
            <w:hideMark/>
          </w:tcPr>
          <w:p w14:paraId="2928F413" w14:textId="77777777" w:rsidR="004966E8" w:rsidRDefault="004966E8">
            <w:pPr>
              <w:rPr>
                <w:rFonts w:ascii="Arial" w:hAnsi="Arial" w:cs="Arial"/>
                <w:sz w:val="20"/>
                <w:szCs w:val="20"/>
              </w:rPr>
            </w:pPr>
          </w:p>
        </w:tc>
        <w:tc>
          <w:tcPr>
            <w:tcW w:w="1380" w:type="dxa"/>
            <w:tcBorders>
              <w:top w:val="nil"/>
              <w:left w:val="nil"/>
              <w:bottom w:val="nil"/>
              <w:right w:val="nil"/>
            </w:tcBorders>
            <w:vAlign w:val="bottom"/>
            <w:hideMark/>
          </w:tcPr>
          <w:p w14:paraId="232833C0" w14:textId="078CAFF8" w:rsidR="004966E8" w:rsidRDefault="004966E8">
            <w:pPr>
              <w:jc w:val="right"/>
              <w:rPr>
                <w:rFonts w:ascii="Arial" w:hAnsi="Arial" w:cs="Arial"/>
                <w:sz w:val="20"/>
                <w:szCs w:val="20"/>
              </w:rPr>
            </w:pPr>
            <w:r>
              <w:rPr>
                <w:rFonts w:ascii="Arial" w:hAnsi="Arial" w:cs="Arial"/>
                <w:sz w:val="20"/>
                <w:szCs w:val="20"/>
              </w:rPr>
              <w:t>£367.77</w:t>
            </w:r>
          </w:p>
        </w:tc>
      </w:tr>
      <w:tr w:rsidR="004966E8" w14:paraId="4162A281" w14:textId="77777777" w:rsidTr="004966E8">
        <w:trPr>
          <w:trHeight w:val="280"/>
        </w:trPr>
        <w:tc>
          <w:tcPr>
            <w:tcW w:w="3560" w:type="dxa"/>
            <w:tcBorders>
              <w:top w:val="nil"/>
              <w:left w:val="nil"/>
              <w:bottom w:val="nil"/>
              <w:right w:val="nil"/>
            </w:tcBorders>
            <w:vAlign w:val="bottom"/>
            <w:hideMark/>
          </w:tcPr>
          <w:p w14:paraId="7BD9C31C" w14:textId="77777777" w:rsidR="004966E8" w:rsidRDefault="004966E8">
            <w:pPr>
              <w:rPr>
                <w:rFonts w:ascii="Arial" w:hAnsi="Arial" w:cs="Arial"/>
                <w:sz w:val="20"/>
                <w:szCs w:val="20"/>
              </w:rPr>
            </w:pPr>
            <w:r>
              <w:rPr>
                <w:rFonts w:ascii="Arial" w:hAnsi="Arial" w:cs="Arial"/>
                <w:sz w:val="20"/>
                <w:szCs w:val="20"/>
              </w:rPr>
              <w:t>HMRC</w:t>
            </w:r>
          </w:p>
        </w:tc>
        <w:tc>
          <w:tcPr>
            <w:tcW w:w="3920" w:type="dxa"/>
            <w:tcBorders>
              <w:top w:val="nil"/>
              <w:left w:val="nil"/>
              <w:bottom w:val="nil"/>
              <w:right w:val="nil"/>
            </w:tcBorders>
            <w:vAlign w:val="bottom"/>
            <w:hideMark/>
          </w:tcPr>
          <w:p w14:paraId="6C1F0E9E" w14:textId="77777777" w:rsidR="004966E8" w:rsidRDefault="004966E8">
            <w:pPr>
              <w:rPr>
                <w:rFonts w:ascii="Arial" w:hAnsi="Arial" w:cs="Arial"/>
                <w:sz w:val="20"/>
                <w:szCs w:val="20"/>
              </w:rPr>
            </w:pPr>
            <w:r>
              <w:rPr>
                <w:rFonts w:ascii="Arial" w:hAnsi="Arial" w:cs="Arial"/>
                <w:sz w:val="20"/>
                <w:szCs w:val="20"/>
              </w:rPr>
              <w:t>Payroll Tax</w:t>
            </w:r>
          </w:p>
        </w:tc>
        <w:tc>
          <w:tcPr>
            <w:tcW w:w="860" w:type="dxa"/>
            <w:tcBorders>
              <w:top w:val="nil"/>
              <w:left w:val="nil"/>
              <w:bottom w:val="nil"/>
              <w:right w:val="nil"/>
            </w:tcBorders>
            <w:vAlign w:val="bottom"/>
            <w:hideMark/>
          </w:tcPr>
          <w:p w14:paraId="7E80B091" w14:textId="77777777" w:rsidR="004966E8" w:rsidRDefault="004966E8">
            <w:pPr>
              <w:rPr>
                <w:rFonts w:ascii="Arial" w:hAnsi="Arial" w:cs="Arial"/>
                <w:sz w:val="20"/>
                <w:szCs w:val="20"/>
              </w:rPr>
            </w:pPr>
          </w:p>
        </w:tc>
        <w:tc>
          <w:tcPr>
            <w:tcW w:w="1380" w:type="dxa"/>
            <w:tcBorders>
              <w:top w:val="nil"/>
              <w:left w:val="nil"/>
              <w:bottom w:val="nil"/>
              <w:right w:val="nil"/>
            </w:tcBorders>
            <w:vAlign w:val="bottom"/>
            <w:hideMark/>
          </w:tcPr>
          <w:p w14:paraId="2A029D8B" w14:textId="3B4765A1" w:rsidR="004966E8" w:rsidRDefault="004966E8">
            <w:pPr>
              <w:jc w:val="right"/>
              <w:rPr>
                <w:rFonts w:ascii="Arial" w:hAnsi="Arial" w:cs="Arial"/>
                <w:sz w:val="20"/>
                <w:szCs w:val="20"/>
              </w:rPr>
            </w:pPr>
            <w:r>
              <w:rPr>
                <w:rFonts w:ascii="Arial" w:hAnsi="Arial" w:cs="Arial"/>
                <w:sz w:val="20"/>
                <w:szCs w:val="20"/>
              </w:rPr>
              <w:t>£0.80</w:t>
            </w:r>
          </w:p>
        </w:tc>
      </w:tr>
      <w:tr w:rsidR="004966E8" w14:paraId="39DDF7B5" w14:textId="77777777" w:rsidTr="004966E8">
        <w:trPr>
          <w:trHeight w:val="280"/>
        </w:trPr>
        <w:tc>
          <w:tcPr>
            <w:tcW w:w="3560" w:type="dxa"/>
            <w:tcBorders>
              <w:top w:val="nil"/>
              <w:left w:val="nil"/>
              <w:bottom w:val="nil"/>
              <w:right w:val="nil"/>
            </w:tcBorders>
            <w:vAlign w:val="bottom"/>
            <w:hideMark/>
          </w:tcPr>
          <w:p w14:paraId="000113DF" w14:textId="77777777" w:rsidR="004966E8" w:rsidRDefault="004966E8">
            <w:pPr>
              <w:rPr>
                <w:rFonts w:ascii="Arial" w:hAnsi="Arial" w:cs="Arial"/>
                <w:sz w:val="20"/>
                <w:szCs w:val="20"/>
              </w:rPr>
            </w:pPr>
            <w:r>
              <w:rPr>
                <w:rFonts w:ascii="Arial" w:hAnsi="Arial" w:cs="Arial"/>
                <w:sz w:val="20"/>
                <w:szCs w:val="20"/>
              </w:rPr>
              <w:t>Parsons Tree &amp; Garden Services</w:t>
            </w:r>
          </w:p>
        </w:tc>
        <w:tc>
          <w:tcPr>
            <w:tcW w:w="3920" w:type="dxa"/>
            <w:tcBorders>
              <w:top w:val="nil"/>
              <w:left w:val="nil"/>
              <w:bottom w:val="nil"/>
              <w:right w:val="nil"/>
            </w:tcBorders>
            <w:vAlign w:val="bottom"/>
            <w:hideMark/>
          </w:tcPr>
          <w:p w14:paraId="4463FFCB" w14:textId="23480FF4" w:rsidR="004966E8" w:rsidRDefault="004966E8">
            <w:pPr>
              <w:rPr>
                <w:rFonts w:ascii="Arial" w:hAnsi="Arial" w:cs="Arial"/>
                <w:sz w:val="20"/>
                <w:szCs w:val="20"/>
              </w:rPr>
            </w:pPr>
            <w:r>
              <w:rPr>
                <w:rFonts w:ascii="Arial" w:hAnsi="Arial" w:cs="Arial"/>
                <w:sz w:val="20"/>
                <w:szCs w:val="20"/>
              </w:rPr>
              <w:t>Ranger Services Feb</w:t>
            </w:r>
          </w:p>
        </w:tc>
        <w:tc>
          <w:tcPr>
            <w:tcW w:w="860" w:type="dxa"/>
            <w:tcBorders>
              <w:top w:val="nil"/>
              <w:left w:val="nil"/>
              <w:bottom w:val="nil"/>
              <w:right w:val="nil"/>
            </w:tcBorders>
            <w:noWrap/>
            <w:vAlign w:val="bottom"/>
            <w:hideMark/>
          </w:tcPr>
          <w:p w14:paraId="4B58E7E9" w14:textId="77777777" w:rsidR="004966E8" w:rsidRDefault="004966E8">
            <w:pPr>
              <w:rPr>
                <w:rFonts w:ascii="Arial" w:hAnsi="Arial" w:cs="Arial"/>
                <w:sz w:val="20"/>
                <w:szCs w:val="20"/>
              </w:rPr>
            </w:pPr>
          </w:p>
        </w:tc>
        <w:tc>
          <w:tcPr>
            <w:tcW w:w="1380" w:type="dxa"/>
            <w:tcBorders>
              <w:top w:val="nil"/>
              <w:left w:val="nil"/>
              <w:bottom w:val="nil"/>
              <w:right w:val="nil"/>
            </w:tcBorders>
            <w:noWrap/>
            <w:vAlign w:val="bottom"/>
            <w:hideMark/>
          </w:tcPr>
          <w:p w14:paraId="2CC5C331" w14:textId="3D12B598" w:rsidR="004966E8" w:rsidRDefault="004966E8">
            <w:pPr>
              <w:jc w:val="right"/>
              <w:rPr>
                <w:rFonts w:ascii="Arial" w:hAnsi="Arial" w:cs="Arial"/>
                <w:sz w:val="20"/>
                <w:szCs w:val="20"/>
              </w:rPr>
            </w:pPr>
            <w:r>
              <w:rPr>
                <w:rFonts w:ascii="Arial" w:hAnsi="Arial" w:cs="Arial"/>
                <w:sz w:val="20"/>
                <w:szCs w:val="20"/>
              </w:rPr>
              <w:t>£550.00</w:t>
            </w:r>
          </w:p>
        </w:tc>
      </w:tr>
      <w:tr w:rsidR="004966E8" w14:paraId="177913B9" w14:textId="77777777" w:rsidTr="004966E8">
        <w:trPr>
          <w:trHeight w:val="280"/>
        </w:trPr>
        <w:tc>
          <w:tcPr>
            <w:tcW w:w="3560" w:type="dxa"/>
            <w:tcBorders>
              <w:top w:val="nil"/>
              <w:left w:val="nil"/>
              <w:bottom w:val="nil"/>
              <w:right w:val="nil"/>
            </w:tcBorders>
            <w:vAlign w:val="bottom"/>
            <w:hideMark/>
          </w:tcPr>
          <w:p w14:paraId="1374AA7B" w14:textId="77777777" w:rsidR="004966E8" w:rsidRDefault="004966E8">
            <w:pPr>
              <w:rPr>
                <w:rFonts w:ascii="Arial" w:hAnsi="Arial" w:cs="Arial"/>
                <w:sz w:val="20"/>
                <w:szCs w:val="20"/>
              </w:rPr>
            </w:pPr>
            <w:r>
              <w:rPr>
                <w:rFonts w:ascii="Arial" w:hAnsi="Arial" w:cs="Arial"/>
                <w:sz w:val="20"/>
                <w:szCs w:val="20"/>
              </w:rPr>
              <w:t>Parsons Tree &amp; Garden Services</w:t>
            </w:r>
          </w:p>
        </w:tc>
        <w:tc>
          <w:tcPr>
            <w:tcW w:w="3920" w:type="dxa"/>
            <w:tcBorders>
              <w:top w:val="nil"/>
              <w:left w:val="nil"/>
              <w:bottom w:val="nil"/>
              <w:right w:val="nil"/>
            </w:tcBorders>
            <w:vAlign w:val="bottom"/>
            <w:hideMark/>
          </w:tcPr>
          <w:p w14:paraId="7DBCEE59" w14:textId="77777777" w:rsidR="004966E8" w:rsidRDefault="004966E8">
            <w:pPr>
              <w:rPr>
                <w:rFonts w:ascii="Arial" w:hAnsi="Arial" w:cs="Arial"/>
                <w:sz w:val="20"/>
                <w:szCs w:val="20"/>
              </w:rPr>
            </w:pPr>
            <w:r>
              <w:rPr>
                <w:rFonts w:ascii="Arial" w:hAnsi="Arial" w:cs="Arial"/>
                <w:sz w:val="20"/>
                <w:szCs w:val="20"/>
              </w:rPr>
              <w:t>Fence materials and fittings for Park</w:t>
            </w:r>
          </w:p>
        </w:tc>
        <w:tc>
          <w:tcPr>
            <w:tcW w:w="860" w:type="dxa"/>
            <w:tcBorders>
              <w:top w:val="nil"/>
              <w:left w:val="nil"/>
              <w:bottom w:val="nil"/>
              <w:right w:val="nil"/>
            </w:tcBorders>
            <w:noWrap/>
            <w:vAlign w:val="bottom"/>
            <w:hideMark/>
          </w:tcPr>
          <w:p w14:paraId="5410B8FA" w14:textId="77777777" w:rsidR="004966E8" w:rsidRDefault="004966E8">
            <w:pPr>
              <w:rPr>
                <w:rFonts w:ascii="Arial" w:hAnsi="Arial" w:cs="Arial"/>
                <w:sz w:val="20"/>
                <w:szCs w:val="20"/>
              </w:rPr>
            </w:pPr>
          </w:p>
        </w:tc>
        <w:tc>
          <w:tcPr>
            <w:tcW w:w="1380" w:type="dxa"/>
            <w:tcBorders>
              <w:top w:val="nil"/>
              <w:left w:val="nil"/>
              <w:bottom w:val="nil"/>
              <w:right w:val="nil"/>
            </w:tcBorders>
            <w:noWrap/>
            <w:vAlign w:val="bottom"/>
            <w:hideMark/>
          </w:tcPr>
          <w:p w14:paraId="20953759" w14:textId="11CD5579" w:rsidR="004966E8" w:rsidRDefault="004966E8">
            <w:pPr>
              <w:jc w:val="right"/>
              <w:rPr>
                <w:rFonts w:ascii="Arial" w:hAnsi="Arial" w:cs="Arial"/>
                <w:sz w:val="20"/>
                <w:szCs w:val="20"/>
              </w:rPr>
            </w:pPr>
            <w:r>
              <w:rPr>
                <w:rFonts w:ascii="Arial" w:hAnsi="Arial" w:cs="Arial"/>
                <w:sz w:val="20"/>
                <w:szCs w:val="20"/>
              </w:rPr>
              <w:t>£579.48</w:t>
            </w:r>
          </w:p>
        </w:tc>
      </w:tr>
    </w:tbl>
    <w:p w14:paraId="0AD226AA" w14:textId="77777777" w:rsidR="00F60A7D" w:rsidRPr="00985358" w:rsidRDefault="00F60A7D" w:rsidP="00463DB2">
      <w:pPr>
        <w:contextualSpacing/>
        <w:rPr>
          <w:rFonts w:asciiTheme="minorHAnsi" w:hAnsiTheme="minorHAnsi" w:cstheme="minorHAnsi"/>
          <w:b/>
          <w:bCs/>
          <w:color w:val="000000" w:themeColor="text1"/>
        </w:rPr>
      </w:pPr>
    </w:p>
    <w:p w14:paraId="381E8525" w14:textId="244803F7" w:rsidR="00F00AF7" w:rsidRPr="00985358" w:rsidRDefault="00463DB2" w:rsidP="009A2951">
      <w:pPr>
        <w:contextualSpacing/>
        <w:rPr>
          <w:rFonts w:asciiTheme="minorHAnsi" w:hAnsiTheme="minorHAnsi" w:cstheme="minorHAnsi"/>
          <w:color w:val="000000" w:themeColor="text1"/>
        </w:rPr>
      </w:pPr>
      <w:r w:rsidRPr="00985358">
        <w:rPr>
          <w:rFonts w:asciiTheme="minorHAnsi" w:hAnsiTheme="minorHAnsi" w:cstheme="minorHAnsi"/>
          <w:b/>
          <w:bCs/>
          <w:color w:val="000000" w:themeColor="text1"/>
        </w:rPr>
        <w:t xml:space="preserve">b)  </w:t>
      </w:r>
      <w:r w:rsidR="003A5F39" w:rsidRPr="00985358">
        <w:rPr>
          <w:rFonts w:asciiTheme="minorHAnsi" w:hAnsiTheme="minorHAnsi" w:cstheme="minorHAnsi"/>
          <w:b/>
          <w:bCs/>
          <w:color w:val="000000" w:themeColor="text1"/>
        </w:rPr>
        <w:t>Reporting of Invoices paid prior to meeting:</w:t>
      </w:r>
      <w:r w:rsidR="003A5F39" w:rsidRPr="00985358">
        <w:rPr>
          <w:rFonts w:asciiTheme="minorHAnsi" w:hAnsiTheme="minorHAnsi" w:cstheme="minorHAnsi"/>
          <w:color w:val="000000" w:themeColor="text1"/>
        </w:rPr>
        <w:t xml:space="preserve"> </w:t>
      </w:r>
      <w:r w:rsidR="007A4B7A" w:rsidRPr="00985358">
        <w:rPr>
          <w:rFonts w:asciiTheme="minorHAnsi" w:hAnsiTheme="minorHAnsi" w:cstheme="minorHAnsi"/>
          <w:color w:val="000000" w:themeColor="text1"/>
        </w:rPr>
        <w:t>None</w:t>
      </w:r>
    </w:p>
    <w:p w14:paraId="0737BAFF" w14:textId="55FE11DD" w:rsidR="006B107A" w:rsidRDefault="00C14CC0" w:rsidP="00D86FCC">
      <w:pPr>
        <w:pStyle w:val="ListParagraph"/>
        <w:numPr>
          <w:ilvl w:val="0"/>
          <w:numId w:val="44"/>
        </w:numPr>
        <w:contextualSpacing/>
        <w:rPr>
          <w:rFonts w:asciiTheme="minorHAnsi" w:hAnsiTheme="minorHAnsi" w:cstheme="minorHAnsi"/>
          <w:sz w:val="24"/>
          <w:szCs w:val="24"/>
        </w:rPr>
      </w:pPr>
      <w:r w:rsidRPr="00985358">
        <w:rPr>
          <w:rFonts w:asciiTheme="minorHAnsi" w:hAnsiTheme="minorHAnsi" w:cstheme="minorHAnsi"/>
          <w:b/>
          <w:bCs/>
          <w:sz w:val="24"/>
          <w:szCs w:val="24"/>
        </w:rPr>
        <w:t xml:space="preserve">Bank Reconciliation: </w:t>
      </w:r>
      <w:r w:rsidR="003E563E" w:rsidRPr="00985358">
        <w:rPr>
          <w:rFonts w:asciiTheme="minorHAnsi" w:hAnsiTheme="minorHAnsi" w:cstheme="minorHAnsi"/>
          <w:sz w:val="24"/>
          <w:szCs w:val="24"/>
        </w:rPr>
        <w:t>Was agreed and signed.</w:t>
      </w:r>
    </w:p>
    <w:p w14:paraId="7DBC53FC" w14:textId="7F86B737" w:rsidR="00667E47" w:rsidRPr="00667E47" w:rsidRDefault="00B462EC" w:rsidP="00667E47">
      <w:pPr>
        <w:pStyle w:val="ListParagraph"/>
        <w:numPr>
          <w:ilvl w:val="0"/>
          <w:numId w:val="44"/>
        </w:numPr>
        <w:spacing w:after="0"/>
        <w:contextualSpacing/>
        <w:rPr>
          <w:rFonts w:asciiTheme="minorHAnsi" w:hAnsiTheme="minorHAnsi" w:cstheme="minorHAnsi"/>
          <w:b/>
          <w:bCs/>
          <w:sz w:val="24"/>
          <w:szCs w:val="24"/>
        </w:rPr>
      </w:pPr>
      <w:r w:rsidRPr="00B462EC">
        <w:rPr>
          <w:rFonts w:asciiTheme="minorHAnsi" w:hAnsiTheme="minorHAnsi" w:cstheme="minorHAnsi"/>
          <w:b/>
          <w:bCs/>
          <w:color w:val="000000" w:themeColor="text1"/>
          <w:sz w:val="24"/>
          <w:szCs w:val="24"/>
        </w:rPr>
        <w:t>Clerk Salary Review</w:t>
      </w:r>
      <w:r>
        <w:rPr>
          <w:rFonts w:asciiTheme="minorHAnsi" w:hAnsiTheme="minorHAnsi" w:cstheme="minorHAnsi"/>
          <w:b/>
          <w:bCs/>
          <w:color w:val="000000" w:themeColor="text1"/>
          <w:sz w:val="24"/>
          <w:szCs w:val="24"/>
        </w:rPr>
        <w:t>:</w:t>
      </w:r>
      <w:r w:rsidR="00A7018E">
        <w:rPr>
          <w:rFonts w:asciiTheme="minorHAnsi" w:hAnsiTheme="minorHAnsi" w:cstheme="minorHAnsi"/>
          <w:b/>
          <w:bCs/>
          <w:color w:val="000000" w:themeColor="text1"/>
          <w:sz w:val="24"/>
          <w:szCs w:val="24"/>
        </w:rPr>
        <w:t xml:space="preserve">  </w:t>
      </w:r>
      <w:r w:rsidR="00A7018E" w:rsidRPr="00A7018E">
        <w:rPr>
          <w:rFonts w:asciiTheme="minorHAnsi" w:hAnsiTheme="minorHAnsi" w:cstheme="minorHAnsi"/>
          <w:color w:val="000000" w:themeColor="text1"/>
          <w:sz w:val="24"/>
          <w:szCs w:val="24"/>
        </w:rPr>
        <w:t>It was agreed</w:t>
      </w:r>
      <w:r w:rsidR="00A7018E">
        <w:rPr>
          <w:rFonts w:asciiTheme="minorHAnsi" w:hAnsiTheme="minorHAnsi" w:cstheme="minorHAnsi"/>
          <w:color w:val="000000" w:themeColor="text1"/>
          <w:sz w:val="24"/>
          <w:szCs w:val="24"/>
        </w:rPr>
        <w:t xml:space="preserve"> to move the Clerk to point</w:t>
      </w:r>
      <w:r w:rsidR="0026309E">
        <w:rPr>
          <w:rFonts w:asciiTheme="minorHAnsi" w:hAnsiTheme="minorHAnsi" w:cstheme="minorHAnsi"/>
          <w:color w:val="000000" w:themeColor="text1"/>
          <w:sz w:val="24"/>
          <w:szCs w:val="24"/>
        </w:rPr>
        <w:t xml:space="preserve"> 24</w:t>
      </w:r>
      <w:r w:rsidR="00A7018E">
        <w:rPr>
          <w:rFonts w:asciiTheme="minorHAnsi" w:hAnsiTheme="minorHAnsi" w:cstheme="minorHAnsi"/>
          <w:color w:val="000000" w:themeColor="text1"/>
          <w:sz w:val="24"/>
          <w:szCs w:val="24"/>
        </w:rPr>
        <w:t xml:space="preserve"> </w:t>
      </w:r>
      <w:r w:rsidR="00667E47">
        <w:rPr>
          <w:rFonts w:asciiTheme="minorHAnsi" w:hAnsiTheme="minorHAnsi" w:cstheme="minorHAnsi"/>
          <w:color w:val="000000" w:themeColor="text1"/>
          <w:sz w:val="24"/>
          <w:szCs w:val="24"/>
        </w:rPr>
        <w:t>of the Local Gov</w:t>
      </w:r>
      <w:r w:rsidR="00500E23">
        <w:rPr>
          <w:rFonts w:asciiTheme="minorHAnsi" w:hAnsiTheme="minorHAnsi" w:cstheme="minorHAnsi"/>
          <w:color w:val="000000" w:themeColor="text1"/>
          <w:sz w:val="24"/>
          <w:szCs w:val="24"/>
        </w:rPr>
        <w:t>ernment</w:t>
      </w:r>
      <w:r w:rsidR="00667E47">
        <w:rPr>
          <w:rFonts w:asciiTheme="minorHAnsi" w:hAnsiTheme="minorHAnsi" w:cstheme="minorHAnsi"/>
          <w:color w:val="000000" w:themeColor="text1"/>
          <w:sz w:val="24"/>
          <w:szCs w:val="24"/>
        </w:rPr>
        <w:t xml:space="preserve"> </w:t>
      </w:r>
    </w:p>
    <w:p w14:paraId="3F397CE2" w14:textId="303B1FB6" w:rsidR="00B462EC" w:rsidRPr="00667E47" w:rsidRDefault="00667E47" w:rsidP="00667E47">
      <w:pPr>
        <w:contextualSpacing/>
        <w:rPr>
          <w:rFonts w:asciiTheme="minorHAnsi" w:hAnsiTheme="minorHAnsi" w:cstheme="minorHAnsi"/>
          <w:b/>
          <w:bCs/>
        </w:rPr>
      </w:pPr>
      <w:r>
        <w:rPr>
          <w:rFonts w:asciiTheme="minorHAnsi" w:hAnsiTheme="minorHAnsi" w:cstheme="minorHAnsi"/>
          <w:color w:val="000000" w:themeColor="text1"/>
        </w:rPr>
        <w:t>p</w:t>
      </w:r>
      <w:r w:rsidRPr="00667E47">
        <w:rPr>
          <w:rFonts w:asciiTheme="minorHAnsi" w:hAnsiTheme="minorHAnsi" w:cstheme="minorHAnsi"/>
          <w:color w:val="000000" w:themeColor="text1"/>
        </w:rPr>
        <w:t>ay</w:t>
      </w:r>
      <w:r>
        <w:rPr>
          <w:rFonts w:asciiTheme="minorHAnsi" w:hAnsiTheme="minorHAnsi" w:cstheme="minorHAnsi"/>
          <w:color w:val="000000" w:themeColor="text1"/>
        </w:rPr>
        <w:t xml:space="preserve"> </w:t>
      </w:r>
      <w:r w:rsidRPr="00667E47">
        <w:rPr>
          <w:rFonts w:asciiTheme="minorHAnsi" w:hAnsiTheme="minorHAnsi" w:cstheme="minorHAnsi"/>
          <w:color w:val="000000" w:themeColor="text1"/>
        </w:rPr>
        <w:t>scale.</w:t>
      </w:r>
    </w:p>
    <w:p w14:paraId="5751706D" w14:textId="77777777" w:rsidR="009A2951" w:rsidRPr="00985358" w:rsidRDefault="009A2951" w:rsidP="007A4B7A">
      <w:pPr>
        <w:contextualSpacing/>
        <w:rPr>
          <w:rFonts w:asciiTheme="minorHAnsi" w:hAnsiTheme="minorHAnsi" w:cstheme="minorHAnsi"/>
          <w:color w:val="000000" w:themeColor="text1"/>
        </w:rPr>
      </w:pPr>
    </w:p>
    <w:p w14:paraId="1FC29BD8" w14:textId="77777777" w:rsidR="005E3D11" w:rsidRPr="00985358" w:rsidRDefault="00AD70EF" w:rsidP="00EA46AF">
      <w:pPr>
        <w:pStyle w:val="Normal1"/>
        <w:numPr>
          <w:ilvl w:val="0"/>
          <w:numId w:val="1"/>
        </w:numPr>
        <w:ind w:left="0" w:hanging="426"/>
        <w:rPr>
          <w:rFonts w:asciiTheme="minorHAnsi" w:hAnsiTheme="minorHAnsi" w:cstheme="minorHAnsi"/>
          <w:color w:val="000000" w:themeColor="text1"/>
          <w:szCs w:val="24"/>
        </w:rPr>
      </w:pPr>
      <w:r w:rsidRPr="00985358">
        <w:rPr>
          <w:rFonts w:asciiTheme="minorHAnsi" w:hAnsiTheme="minorHAnsi" w:cstheme="minorHAnsi"/>
          <w:b/>
          <w:bCs/>
          <w:color w:val="000000" w:themeColor="text1"/>
          <w:szCs w:val="24"/>
        </w:rPr>
        <w:t xml:space="preserve">The Park: </w:t>
      </w:r>
    </w:p>
    <w:p w14:paraId="4C571254" w14:textId="15676D5D" w:rsidR="007A1AB4" w:rsidRDefault="00AD70EF" w:rsidP="007A1AB4">
      <w:pPr>
        <w:pStyle w:val="Normal1"/>
        <w:rPr>
          <w:rFonts w:asciiTheme="minorHAnsi" w:hAnsiTheme="minorHAnsi" w:cstheme="minorHAnsi"/>
          <w:szCs w:val="24"/>
        </w:rPr>
      </w:pPr>
      <w:r w:rsidRPr="00985358">
        <w:rPr>
          <w:rFonts w:asciiTheme="minorHAnsi" w:hAnsiTheme="minorHAnsi" w:cstheme="minorHAnsi"/>
          <w:b/>
          <w:bCs/>
          <w:color w:val="000000" w:themeColor="text1"/>
          <w:szCs w:val="24"/>
        </w:rPr>
        <w:t>Safety checks:</w:t>
      </w:r>
      <w:r w:rsidR="0055537F" w:rsidRPr="00985358">
        <w:rPr>
          <w:rFonts w:asciiTheme="minorHAnsi" w:hAnsiTheme="minorHAnsi" w:cstheme="minorHAnsi"/>
          <w:b/>
          <w:bCs/>
          <w:color w:val="000000" w:themeColor="text1"/>
          <w:szCs w:val="24"/>
        </w:rPr>
        <w:t xml:space="preserve"> </w:t>
      </w:r>
      <w:r w:rsidR="009676DD" w:rsidRPr="00985358">
        <w:rPr>
          <w:rFonts w:asciiTheme="minorHAnsi" w:hAnsiTheme="minorHAnsi" w:cstheme="minorHAnsi"/>
          <w:color w:val="000000" w:themeColor="text1"/>
          <w:szCs w:val="24"/>
        </w:rPr>
        <w:t xml:space="preserve"> </w:t>
      </w:r>
      <w:r w:rsidR="007A1AB4" w:rsidRPr="00985358">
        <w:rPr>
          <w:rFonts w:asciiTheme="minorHAnsi" w:hAnsiTheme="minorHAnsi" w:cstheme="minorHAnsi"/>
          <w:szCs w:val="24"/>
        </w:rPr>
        <w:t>The f</w:t>
      </w:r>
      <w:r w:rsidR="00985358" w:rsidRPr="00985358">
        <w:rPr>
          <w:rFonts w:asciiTheme="minorHAnsi" w:hAnsiTheme="minorHAnsi" w:cstheme="minorHAnsi"/>
          <w:szCs w:val="24"/>
        </w:rPr>
        <w:t>our</w:t>
      </w:r>
      <w:r w:rsidR="007A1AB4" w:rsidRPr="00985358">
        <w:rPr>
          <w:rFonts w:asciiTheme="minorHAnsi" w:hAnsiTheme="minorHAnsi" w:cstheme="minorHAnsi"/>
          <w:szCs w:val="24"/>
        </w:rPr>
        <w:t xml:space="preserve"> inspection reports for the previous reporting period have been disseminated to councillors by WH. There are no significant outstanding issues.</w:t>
      </w:r>
    </w:p>
    <w:p w14:paraId="6704F2F5" w14:textId="77777777" w:rsidR="004656DD" w:rsidRDefault="004656DD" w:rsidP="004656DD"/>
    <w:p w14:paraId="43E97CF1" w14:textId="1DEBA5EB" w:rsidR="004656DD" w:rsidRPr="004656DD" w:rsidRDefault="004656DD" w:rsidP="004656DD">
      <w:pPr>
        <w:contextualSpacing/>
        <w:rPr>
          <w:rFonts w:asciiTheme="minorHAnsi" w:hAnsiTheme="minorHAnsi" w:cstheme="minorHAnsi"/>
        </w:rPr>
      </w:pPr>
      <w:r w:rsidRPr="004656DD">
        <w:rPr>
          <w:rFonts w:asciiTheme="minorHAnsi" w:hAnsiTheme="minorHAnsi" w:cstheme="minorHAnsi"/>
        </w:rPr>
        <w:t xml:space="preserve">The fence was completed to an excellent standard in mid-February. </w:t>
      </w:r>
      <w:r w:rsidR="00807A7B">
        <w:rPr>
          <w:rFonts w:asciiTheme="minorHAnsi" w:hAnsiTheme="minorHAnsi" w:cstheme="minorHAnsi"/>
        </w:rPr>
        <w:t>It was noted that o</w:t>
      </w:r>
      <w:r w:rsidRPr="004656DD">
        <w:rPr>
          <w:rFonts w:asciiTheme="minorHAnsi" w:hAnsiTheme="minorHAnsi" w:cstheme="minorHAnsi"/>
        </w:rPr>
        <w:t>verall, with the hedgerows freshly trimmed and bulbs now flowering across the wildflower area, the park is looking exceptionally clean, well-maintained, and attractive.</w:t>
      </w:r>
    </w:p>
    <w:p w14:paraId="0C5FFAD8" w14:textId="77777777" w:rsidR="00D864A6" w:rsidRPr="00985358" w:rsidRDefault="00D864A6" w:rsidP="00FA1919">
      <w:pPr>
        <w:rPr>
          <w:rFonts w:asciiTheme="minorHAnsi" w:hAnsiTheme="minorHAnsi" w:cstheme="minorHAnsi"/>
          <w:color w:val="000000" w:themeColor="text1"/>
        </w:rPr>
      </w:pPr>
    </w:p>
    <w:p w14:paraId="7FA15A13" w14:textId="5AD84866" w:rsidR="00AD70EF" w:rsidRPr="00985358" w:rsidRDefault="00AD70EF" w:rsidP="00AD70EF">
      <w:pPr>
        <w:pStyle w:val="Normal1"/>
        <w:numPr>
          <w:ilvl w:val="0"/>
          <w:numId w:val="1"/>
        </w:numPr>
        <w:ind w:left="0" w:hanging="426"/>
        <w:rPr>
          <w:rFonts w:asciiTheme="minorHAnsi" w:hAnsiTheme="minorHAnsi" w:cstheme="minorHAnsi"/>
          <w:color w:val="000000" w:themeColor="text1"/>
          <w:szCs w:val="24"/>
        </w:rPr>
      </w:pPr>
      <w:r w:rsidRPr="00985358">
        <w:rPr>
          <w:rFonts w:asciiTheme="minorHAnsi" w:hAnsiTheme="minorHAnsi" w:cstheme="minorHAnsi"/>
          <w:b/>
          <w:bCs/>
          <w:color w:val="000000" w:themeColor="text1"/>
          <w:szCs w:val="24"/>
        </w:rPr>
        <w:t>Road and Footpaths:</w:t>
      </w:r>
    </w:p>
    <w:p w14:paraId="06EEB19D" w14:textId="27C984D0" w:rsidR="005B2263" w:rsidRPr="005B2263" w:rsidRDefault="00AD70EF" w:rsidP="005B2263">
      <w:pPr>
        <w:pStyle w:val="Normal1"/>
        <w:numPr>
          <w:ilvl w:val="0"/>
          <w:numId w:val="6"/>
        </w:numPr>
        <w:rPr>
          <w:rFonts w:asciiTheme="minorHAnsi" w:hAnsiTheme="minorHAnsi" w:cstheme="minorHAnsi"/>
          <w:color w:val="000000" w:themeColor="text1"/>
          <w:szCs w:val="24"/>
        </w:rPr>
      </w:pPr>
      <w:r w:rsidRPr="00985358">
        <w:rPr>
          <w:rFonts w:asciiTheme="minorHAnsi" w:hAnsiTheme="minorHAnsi" w:cstheme="minorHAnsi"/>
          <w:b/>
          <w:bCs/>
          <w:color w:val="000000" w:themeColor="text1"/>
          <w:szCs w:val="24"/>
        </w:rPr>
        <w:t>Roads and Highways</w:t>
      </w:r>
      <w:r w:rsidR="009705C2" w:rsidRPr="00985358">
        <w:rPr>
          <w:rFonts w:asciiTheme="minorHAnsi" w:hAnsiTheme="minorHAnsi" w:cstheme="minorHAnsi"/>
          <w:color w:val="000000" w:themeColor="text1"/>
          <w:szCs w:val="24"/>
        </w:rPr>
        <w:t>:</w:t>
      </w:r>
      <w:r w:rsidR="00BA5F6C" w:rsidRPr="00985358">
        <w:rPr>
          <w:rFonts w:asciiTheme="minorHAnsi" w:hAnsiTheme="minorHAnsi" w:cstheme="minorHAnsi"/>
          <w:color w:val="000000" w:themeColor="text1"/>
          <w:szCs w:val="24"/>
        </w:rPr>
        <w:t xml:space="preserve"> </w:t>
      </w:r>
      <w:r w:rsidR="005B2263">
        <w:rPr>
          <w:rFonts w:asciiTheme="minorHAnsi" w:hAnsiTheme="minorHAnsi" w:cstheme="minorHAnsi"/>
          <w:color w:val="000000" w:themeColor="text1"/>
          <w:szCs w:val="24"/>
        </w:rPr>
        <w:t xml:space="preserve"> </w:t>
      </w:r>
      <w:r w:rsidR="00B80EEA" w:rsidRPr="005B2263">
        <w:rPr>
          <w:rFonts w:asciiTheme="minorHAnsi" w:hAnsiTheme="minorHAnsi" w:cstheme="minorHAnsi"/>
        </w:rPr>
        <w:t xml:space="preserve">We have passed on to </w:t>
      </w:r>
      <w:r w:rsidR="005B2263">
        <w:rPr>
          <w:rFonts w:asciiTheme="minorHAnsi" w:hAnsiTheme="minorHAnsi" w:cstheme="minorHAnsi"/>
        </w:rPr>
        <w:t>A</w:t>
      </w:r>
      <w:r w:rsidR="00B80EEA" w:rsidRPr="005B2263">
        <w:rPr>
          <w:rFonts w:asciiTheme="minorHAnsi" w:hAnsiTheme="minorHAnsi" w:cstheme="minorHAnsi"/>
        </w:rPr>
        <w:t xml:space="preserve"> Barron (SC Traffic Management) requests</w:t>
      </w:r>
    </w:p>
    <w:p w14:paraId="4F8CA215" w14:textId="663F7C40" w:rsidR="00B80EEA" w:rsidRPr="005B2263" w:rsidRDefault="00B80EEA" w:rsidP="005B2263">
      <w:pPr>
        <w:pStyle w:val="Normal1"/>
        <w:rPr>
          <w:rFonts w:asciiTheme="minorHAnsi" w:hAnsiTheme="minorHAnsi" w:cstheme="minorHAnsi"/>
          <w:color w:val="000000" w:themeColor="text1"/>
          <w:szCs w:val="24"/>
        </w:rPr>
      </w:pPr>
      <w:r w:rsidRPr="005B2263">
        <w:rPr>
          <w:rFonts w:asciiTheme="minorHAnsi" w:hAnsiTheme="minorHAnsi" w:cstheme="minorHAnsi"/>
        </w:rPr>
        <w:t xml:space="preserve">from </w:t>
      </w:r>
      <w:proofErr w:type="spellStart"/>
      <w:r w:rsidR="00807A7B">
        <w:rPr>
          <w:rFonts w:asciiTheme="minorHAnsi" w:hAnsiTheme="minorHAnsi" w:cstheme="minorHAnsi"/>
        </w:rPr>
        <w:t>Rushywood</w:t>
      </w:r>
      <w:proofErr w:type="spellEnd"/>
      <w:r w:rsidRPr="005B2263">
        <w:rPr>
          <w:rFonts w:asciiTheme="minorHAnsi" w:hAnsiTheme="minorHAnsi" w:cstheme="minorHAnsi"/>
        </w:rPr>
        <w:t xml:space="preserve"> Farm for supplementary “Tractor turning” warning signs at </w:t>
      </w:r>
      <w:r w:rsidR="00807A7B">
        <w:rPr>
          <w:rFonts w:asciiTheme="minorHAnsi" w:hAnsiTheme="minorHAnsi" w:cstheme="minorHAnsi"/>
        </w:rPr>
        <w:t>the</w:t>
      </w:r>
      <w:r w:rsidRPr="005B2263">
        <w:rPr>
          <w:rFonts w:asciiTheme="minorHAnsi" w:hAnsiTheme="minorHAnsi" w:cstheme="minorHAnsi"/>
        </w:rPr>
        <w:t xml:space="preserve"> Farm entrance as well as for the repair of road signage nearby on the A30.</w:t>
      </w:r>
      <w:r w:rsidR="005B2263">
        <w:rPr>
          <w:rFonts w:asciiTheme="minorHAnsi" w:hAnsiTheme="minorHAnsi" w:cstheme="minorHAnsi"/>
        </w:rPr>
        <w:t xml:space="preserve">  </w:t>
      </w:r>
      <w:r w:rsidRPr="005B2263">
        <w:rPr>
          <w:rFonts w:asciiTheme="minorHAnsi" w:hAnsiTheme="minorHAnsi" w:cstheme="minorHAnsi"/>
          <w:szCs w:val="24"/>
        </w:rPr>
        <w:t xml:space="preserve">This is in </w:t>
      </w:r>
      <w:r w:rsidR="005B2263" w:rsidRPr="005B2263">
        <w:rPr>
          <w:rFonts w:asciiTheme="minorHAnsi" w:hAnsiTheme="minorHAnsi" w:cstheme="minorHAnsi"/>
          <w:szCs w:val="24"/>
        </w:rPr>
        <w:t>addition,</w:t>
      </w:r>
      <w:r w:rsidRPr="005B2263">
        <w:rPr>
          <w:rFonts w:asciiTheme="minorHAnsi" w:hAnsiTheme="minorHAnsi" w:cstheme="minorHAnsi"/>
          <w:szCs w:val="24"/>
        </w:rPr>
        <w:t xml:space="preserve"> as previously reported, to the works order for “Unsuitable for HGVs” signs to be installed in the village and which will be in the system by the start of the new financial year.</w:t>
      </w:r>
    </w:p>
    <w:p w14:paraId="6132D32C" w14:textId="77777777" w:rsidR="00B80EEA" w:rsidRPr="005B2263" w:rsidRDefault="00B80EEA" w:rsidP="00B80EEA">
      <w:pPr>
        <w:pStyle w:val="Standard"/>
        <w:jc w:val="both"/>
        <w:rPr>
          <w:rFonts w:asciiTheme="minorHAnsi" w:hAnsiTheme="minorHAnsi" w:cstheme="minorHAnsi"/>
        </w:rPr>
      </w:pPr>
    </w:p>
    <w:p w14:paraId="75DC2D20" w14:textId="5EB19D10" w:rsidR="00B80EEA" w:rsidRPr="005B2263" w:rsidRDefault="00B80EEA" w:rsidP="00B80EEA">
      <w:pPr>
        <w:pStyle w:val="Standard"/>
        <w:jc w:val="both"/>
        <w:rPr>
          <w:rFonts w:asciiTheme="minorHAnsi" w:hAnsiTheme="minorHAnsi" w:cstheme="minorHAnsi"/>
        </w:rPr>
      </w:pPr>
      <w:r w:rsidRPr="005B2263">
        <w:rPr>
          <w:rFonts w:asciiTheme="minorHAnsi" w:hAnsiTheme="minorHAnsi" w:cstheme="minorHAnsi"/>
        </w:rPr>
        <w:t xml:space="preserve">Councillors </w:t>
      </w:r>
      <w:r w:rsidR="005B2263">
        <w:rPr>
          <w:rFonts w:asciiTheme="minorHAnsi" w:hAnsiTheme="minorHAnsi" w:cstheme="minorHAnsi"/>
        </w:rPr>
        <w:t>are</w:t>
      </w:r>
      <w:r w:rsidR="005B2263" w:rsidRPr="005B2263">
        <w:rPr>
          <w:rFonts w:asciiTheme="minorHAnsi" w:hAnsiTheme="minorHAnsi" w:cstheme="minorHAnsi"/>
        </w:rPr>
        <w:t xml:space="preserve"> already</w:t>
      </w:r>
      <w:r w:rsidRPr="005B2263">
        <w:rPr>
          <w:rFonts w:asciiTheme="minorHAnsi" w:hAnsiTheme="minorHAnsi" w:cstheme="minorHAnsi"/>
        </w:rPr>
        <w:t xml:space="preserve"> aware that L Norman (SC Highways) has advised that the issue of flooding at the A30/A3066 (North Street) junction is now included in the Somerset Council financial budget for 2026/27.</w:t>
      </w:r>
    </w:p>
    <w:p w14:paraId="24A58340" w14:textId="77777777" w:rsidR="005B2263" w:rsidRDefault="005B2263" w:rsidP="00B80EEA">
      <w:pPr>
        <w:pStyle w:val="Standard"/>
        <w:jc w:val="both"/>
        <w:rPr>
          <w:rFonts w:asciiTheme="minorHAnsi" w:hAnsiTheme="minorHAnsi" w:cstheme="minorHAnsi"/>
        </w:rPr>
      </w:pPr>
    </w:p>
    <w:p w14:paraId="3EEEE9FD" w14:textId="78DF4BD7" w:rsidR="00B80EEA" w:rsidRPr="005B2263" w:rsidRDefault="00B80EEA" w:rsidP="00B80EEA">
      <w:pPr>
        <w:pStyle w:val="Standard"/>
        <w:jc w:val="both"/>
        <w:rPr>
          <w:rFonts w:asciiTheme="minorHAnsi" w:hAnsiTheme="minorHAnsi" w:cstheme="minorHAnsi"/>
        </w:rPr>
      </w:pPr>
      <w:r w:rsidRPr="005B2263">
        <w:rPr>
          <w:rFonts w:asciiTheme="minorHAnsi" w:hAnsiTheme="minorHAnsi" w:cstheme="minorHAnsi"/>
        </w:rPr>
        <w:t>A quote for consideration by the Parish Council has been received from S&amp;D Services - specialist drainage company in Chard - to cover the following items: -</w:t>
      </w:r>
    </w:p>
    <w:p w14:paraId="6E93568A" w14:textId="51EDEEC0" w:rsidR="00B80EEA" w:rsidRPr="005B2263" w:rsidRDefault="005B2263" w:rsidP="00B80EEA">
      <w:pPr>
        <w:pStyle w:val="Standard"/>
        <w:jc w:val="both"/>
        <w:rPr>
          <w:rFonts w:asciiTheme="minorHAnsi" w:hAnsiTheme="minorHAnsi" w:cstheme="minorHAnsi"/>
        </w:rPr>
      </w:pPr>
      <w:r>
        <w:rPr>
          <w:rFonts w:asciiTheme="minorHAnsi" w:hAnsiTheme="minorHAnsi" w:cstheme="minorHAnsi"/>
        </w:rPr>
        <w:t xml:space="preserve">- </w:t>
      </w:r>
      <w:r w:rsidR="00B80EEA" w:rsidRPr="005B2263">
        <w:rPr>
          <w:rFonts w:asciiTheme="minorHAnsi" w:hAnsiTheme="minorHAnsi" w:cstheme="minorHAnsi"/>
        </w:rPr>
        <w:t xml:space="preserve">To survey the pipework in the field at the rear of Brook </w:t>
      </w:r>
      <w:r w:rsidRPr="005B2263">
        <w:rPr>
          <w:rFonts w:asciiTheme="minorHAnsi" w:hAnsiTheme="minorHAnsi" w:cstheme="minorHAnsi"/>
        </w:rPr>
        <w:t>Farmhouse</w:t>
      </w:r>
      <w:r w:rsidR="00B80EEA" w:rsidRPr="005B2263">
        <w:rPr>
          <w:rFonts w:asciiTheme="minorHAnsi" w:hAnsiTheme="minorHAnsi" w:cstheme="minorHAnsi"/>
        </w:rPr>
        <w:t xml:space="preserve"> (BFH) as a result of the frequent flooding on North Street (A3066) outside BFH.</w:t>
      </w:r>
    </w:p>
    <w:p w14:paraId="256BDEDA" w14:textId="2C8E8DE0" w:rsidR="00B80EEA" w:rsidRDefault="00B80EEA" w:rsidP="00B80EEA">
      <w:pPr>
        <w:pStyle w:val="Standard"/>
        <w:jc w:val="both"/>
        <w:rPr>
          <w:rFonts w:asciiTheme="minorHAnsi" w:hAnsiTheme="minorHAnsi" w:cstheme="minorHAnsi"/>
        </w:rPr>
      </w:pPr>
      <w:r w:rsidRPr="005B2263">
        <w:rPr>
          <w:rFonts w:asciiTheme="minorHAnsi" w:hAnsiTheme="minorHAnsi" w:cstheme="minorHAnsi"/>
        </w:rPr>
        <w:t xml:space="preserve">- To remove the root penetration which is blocking the outlet pipe into </w:t>
      </w:r>
      <w:proofErr w:type="spellStart"/>
      <w:r w:rsidRPr="005B2263">
        <w:rPr>
          <w:rFonts w:asciiTheme="minorHAnsi" w:hAnsiTheme="minorHAnsi" w:cstheme="minorHAnsi"/>
        </w:rPr>
        <w:t>Smallbrook</w:t>
      </w:r>
      <w:proofErr w:type="spellEnd"/>
      <w:r w:rsidRPr="005B2263">
        <w:rPr>
          <w:rFonts w:asciiTheme="minorHAnsi" w:hAnsiTheme="minorHAnsi" w:cstheme="minorHAnsi"/>
        </w:rPr>
        <w:t xml:space="preserve"> and which seems to be the cause of the flooding problems on North Street.</w:t>
      </w:r>
      <w:r w:rsidR="00A7018E">
        <w:rPr>
          <w:rFonts w:asciiTheme="minorHAnsi" w:hAnsiTheme="minorHAnsi" w:cstheme="minorHAnsi"/>
        </w:rPr>
        <w:t xml:space="preserve">  </w:t>
      </w:r>
      <w:r w:rsidR="00A7018E">
        <w:rPr>
          <w:rFonts w:asciiTheme="minorHAnsi" w:hAnsiTheme="minorHAnsi" w:cstheme="minorHAnsi"/>
        </w:rPr>
        <w:t>(£925 + vat)</w:t>
      </w:r>
      <w:r w:rsidR="00A7018E">
        <w:rPr>
          <w:rFonts w:asciiTheme="minorHAnsi" w:hAnsiTheme="minorHAnsi" w:cstheme="minorHAnsi"/>
        </w:rPr>
        <w:t>.</w:t>
      </w:r>
    </w:p>
    <w:p w14:paraId="424E7AA3" w14:textId="3917D3F0" w:rsidR="00A7018E" w:rsidRDefault="00A7018E" w:rsidP="00B80EEA">
      <w:pPr>
        <w:pStyle w:val="Standard"/>
        <w:jc w:val="both"/>
        <w:rPr>
          <w:rFonts w:asciiTheme="minorHAnsi" w:hAnsiTheme="minorHAnsi" w:cstheme="minorHAnsi"/>
        </w:rPr>
      </w:pPr>
      <w:r>
        <w:rPr>
          <w:rFonts w:asciiTheme="minorHAnsi" w:hAnsiTheme="minorHAnsi" w:cstheme="minorHAnsi"/>
        </w:rPr>
        <w:t>It was agreed t</w:t>
      </w:r>
      <w:r w:rsidR="006E6ACA">
        <w:rPr>
          <w:rFonts w:asciiTheme="minorHAnsi" w:hAnsiTheme="minorHAnsi" w:cstheme="minorHAnsi"/>
        </w:rPr>
        <w:t>hat we will</w:t>
      </w:r>
      <w:r>
        <w:rPr>
          <w:rFonts w:asciiTheme="minorHAnsi" w:hAnsiTheme="minorHAnsi" w:cstheme="minorHAnsi"/>
        </w:rPr>
        <w:t xml:space="preserve"> request a </w:t>
      </w:r>
      <w:r w:rsidR="00807A7B">
        <w:rPr>
          <w:rFonts w:asciiTheme="minorHAnsi" w:hAnsiTheme="minorHAnsi" w:cstheme="minorHAnsi"/>
        </w:rPr>
        <w:t xml:space="preserve">further </w:t>
      </w:r>
      <w:r>
        <w:rPr>
          <w:rFonts w:asciiTheme="minorHAnsi" w:hAnsiTheme="minorHAnsi" w:cstheme="minorHAnsi"/>
        </w:rPr>
        <w:t>quote to replace that entire piece of pipe.  This may then be sufficient to qualify for a grant from the SRA.</w:t>
      </w:r>
      <w:r w:rsidR="006E6ACA">
        <w:rPr>
          <w:rFonts w:asciiTheme="minorHAnsi" w:hAnsiTheme="minorHAnsi" w:cstheme="minorHAnsi"/>
        </w:rPr>
        <w:t xml:space="preserve">  JF to action.</w:t>
      </w:r>
    </w:p>
    <w:p w14:paraId="1EDA8032" w14:textId="77777777" w:rsidR="006E6ACA" w:rsidRDefault="006E6ACA" w:rsidP="00B80EEA">
      <w:pPr>
        <w:pStyle w:val="Standard"/>
        <w:jc w:val="both"/>
        <w:rPr>
          <w:rFonts w:asciiTheme="minorHAnsi" w:hAnsiTheme="minorHAnsi" w:cstheme="minorHAnsi"/>
        </w:rPr>
      </w:pPr>
    </w:p>
    <w:p w14:paraId="7CACDCC7" w14:textId="34842BA7" w:rsidR="006E6ACA" w:rsidRPr="005B2263" w:rsidRDefault="006E6ACA" w:rsidP="00B80EEA">
      <w:pPr>
        <w:pStyle w:val="Standard"/>
        <w:jc w:val="both"/>
        <w:rPr>
          <w:rFonts w:asciiTheme="minorHAnsi" w:hAnsiTheme="minorHAnsi" w:cstheme="minorHAnsi"/>
        </w:rPr>
      </w:pPr>
      <w:r>
        <w:rPr>
          <w:rFonts w:asciiTheme="minorHAnsi" w:hAnsiTheme="minorHAnsi" w:cstheme="minorHAnsi"/>
        </w:rPr>
        <w:t xml:space="preserve">There are three road markers missing on the bridge in </w:t>
      </w:r>
      <w:proofErr w:type="spellStart"/>
      <w:r>
        <w:rPr>
          <w:rFonts w:asciiTheme="minorHAnsi" w:hAnsiTheme="minorHAnsi" w:cstheme="minorHAnsi"/>
        </w:rPr>
        <w:t>Claycastle</w:t>
      </w:r>
      <w:proofErr w:type="spellEnd"/>
      <w:r>
        <w:rPr>
          <w:rFonts w:asciiTheme="minorHAnsi" w:hAnsiTheme="minorHAnsi" w:cstheme="minorHAnsi"/>
        </w:rPr>
        <w:t xml:space="preserve">.  MW will ask if Somerset Council can provide the markers, which we will then arrange to </w:t>
      </w:r>
      <w:r w:rsidR="00500E23">
        <w:rPr>
          <w:rFonts w:asciiTheme="minorHAnsi" w:hAnsiTheme="minorHAnsi" w:cstheme="minorHAnsi"/>
        </w:rPr>
        <w:t>install</w:t>
      </w:r>
      <w:r>
        <w:rPr>
          <w:rFonts w:asciiTheme="minorHAnsi" w:hAnsiTheme="minorHAnsi" w:cstheme="minorHAnsi"/>
        </w:rPr>
        <w:t xml:space="preserve">. </w:t>
      </w:r>
    </w:p>
    <w:p w14:paraId="6BEDC710" w14:textId="77777777" w:rsidR="00501133" w:rsidRDefault="00501133" w:rsidP="00737AC3">
      <w:pPr>
        <w:pStyle w:val="Normal1"/>
        <w:rPr>
          <w:rFonts w:asciiTheme="minorHAnsi" w:hAnsiTheme="minorHAnsi" w:cstheme="minorHAnsi"/>
          <w:color w:val="000000" w:themeColor="text1"/>
          <w:szCs w:val="24"/>
        </w:rPr>
      </w:pPr>
    </w:p>
    <w:p w14:paraId="12F50E96" w14:textId="77777777" w:rsidR="00807A7B" w:rsidRPr="00985358" w:rsidRDefault="00807A7B" w:rsidP="00737AC3">
      <w:pPr>
        <w:pStyle w:val="Normal1"/>
        <w:rPr>
          <w:rFonts w:asciiTheme="minorHAnsi" w:hAnsiTheme="minorHAnsi" w:cstheme="minorHAnsi"/>
          <w:color w:val="000000" w:themeColor="text1"/>
          <w:szCs w:val="24"/>
        </w:rPr>
      </w:pPr>
    </w:p>
    <w:p w14:paraId="5BEDB2D6" w14:textId="77777777" w:rsidR="006E6ACA" w:rsidRPr="006E6ACA" w:rsidRDefault="00AD70EF" w:rsidP="00DD77DD">
      <w:pPr>
        <w:pStyle w:val="ListParagraph"/>
        <w:numPr>
          <w:ilvl w:val="0"/>
          <w:numId w:val="6"/>
        </w:numPr>
        <w:spacing w:after="0"/>
        <w:rPr>
          <w:rFonts w:asciiTheme="minorHAnsi" w:hAnsiTheme="minorHAnsi" w:cstheme="minorHAnsi"/>
          <w:bCs/>
          <w:color w:val="000000" w:themeColor="text1"/>
        </w:rPr>
      </w:pPr>
      <w:r w:rsidRPr="00985358">
        <w:rPr>
          <w:rFonts w:asciiTheme="minorHAnsi" w:hAnsiTheme="minorHAnsi" w:cstheme="minorHAnsi"/>
          <w:b/>
          <w:color w:val="000000" w:themeColor="text1"/>
          <w:sz w:val="24"/>
          <w:szCs w:val="24"/>
        </w:rPr>
        <w:t>Footpath Working Group</w:t>
      </w:r>
      <w:r w:rsidR="00050199" w:rsidRPr="00985358">
        <w:rPr>
          <w:rFonts w:asciiTheme="minorHAnsi" w:hAnsiTheme="minorHAnsi" w:cstheme="minorHAnsi"/>
          <w:b/>
          <w:color w:val="000000" w:themeColor="text1"/>
          <w:sz w:val="24"/>
          <w:szCs w:val="24"/>
        </w:rPr>
        <w:t xml:space="preserve"> Update</w:t>
      </w:r>
      <w:r w:rsidRPr="00985358">
        <w:rPr>
          <w:rFonts w:asciiTheme="minorHAnsi" w:hAnsiTheme="minorHAnsi" w:cstheme="minorHAnsi"/>
          <w:bCs/>
          <w:color w:val="000000" w:themeColor="text1"/>
          <w:sz w:val="24"/>
          <w:szCs w:val="24"/>
        </w:rPr>
        <w:t>:</w:t>
      </w:r>
      <w:r w:rsidR="002072BD" w:rsidRPr="00985358">
        <w:rPr>
          <w:rFonts w:asciiTheme="minorHAnsi" w:hAnsiTheme="minorHAnsi" w:cstheme="minorHAnsi"/>
          <w:bCs/>
          <w:color w:val="000000" w:themeColor="text1"/>
          <w:sz w:val="24"/>
          <w:szCs w:val="24"/>
        </w:rPr>
        <w:t xml:space="preserve">  </w:t>
      </w:r>
      <w:r w:rsidR="006E6ACA">
        <w:rPr>
          <w:rFonts w:asciiTheme="minorHAnsi" w:hAnsiTheme="minorHAnsi" w:cstheme="minorHAnsi"/>
          <w:bCs/>
          <w:color w:val="000000" w:themeColor="text1"/>
          <w:sz w:val="24"/>
          <w:szCs w:val="24"/>
        </w:rPr>
        <w:t xml:space="preserve">HW has received a note saying that the footpath at the Gypsy </w:t>
      </w:r>
    </w:p>
    <w:p w14:paraId="2ABA9A8F" w14:textId="2BCDA24E" w:rsidR="00A96E50" w:rsidRDefault="006E6ACA" w:rsidP="006E6ACA">
      <w:pPr>
        <w:rPr>
          <w:rFonts w:asciiTheme="minorHAnsi" w:hAnsiTheme="minorHAnsi" w:cstheme="minorHAnsi"/>
          <w:bCs/>
          <w:color w:val="000000" w:themeColor="text1"/>
        </w:rPr>
      </w:pPr>
      <w:r w:rsidRPr="006E6ACA">
        <w:rPr>
          <w:rFonts w:asciiTheme="minorHAnsi" w:hAnsiTheme="minorHAnsi" w:cstheme="minorHAnsi"/>
          <w:bCs/>
          <w:color w:val="000000" w:themeColor="text1"/>
        </w:rPr>
        <w:t>site has been blocked again.</w:t>
      </w:r>
      <w:r>
        <w:rPr>
          <w:rFonts w:asciiTheme="minorHAnsi" w:hAnsiTheme="minorHAnsi" w:cstheme="minorHAnsi"/>
          <w:bCs/>
          <w:color w:val="000000" w:themeColor="text1"/>
        </w:rPr>
        <w:t xml:space="preserve">  HW will investigate this.</w:t>
      </w:r>
    </w:p>
    <w:p w14:paraId="287CBB8F" w14:textId="10EF79C9" w:rsidR="006E6ACA" w:rsidRPr="006E6ACA" w:rsidRDefault="006E6ACA" w:rsidP="006E6ACA">
      <w:pPr>
        <w:rPr>
          <w:rFonts w:asciiTheme="minorHAnsi" w:hAnsiTheme="minorHAnsi" w:cstheme="minorHAnsi"/>
          <w:bCs/>
          <w:color w:val="000000" w:themeColor="text1"/>
        </w:rPr>
      </w:pPr>
      <w:r>
        <w:rPr>
          <w:rFonts w:asciiTheme="minorHAnsi" w:hAnsiTheme="minorHAnsi" w:cstheme="minorHAnsi"/>
          <w:bCs/>
          <w:color w:val="000000" w:themeColor="text1"/>
        </w:rPr>
        <w:t>Two footpath signs have been knocked o</w:t>
      </w:r>
      <w:r w:rsidR="00807A7B">
        <w:rPr>
          <w:rFonts w:asciiTheme="minorHAnsi" w:hAnsiTheme="minorHAnsi" w:cstheme="minorHAnsi"/>
          <w:bCs/>
          <w:color w:val="000000" w:themeColor="text1"/>
        </w:rPr>
        <w:t>ff</w:t>
      </w:r>
      <w:r>
        <w:rPr>
          <w:rFonts w:asciiTheme="minorHAnsi" w:hAnsiTheme="minorHAnsi" w:cstheme="minorHAnsi"/>
          <w:bCs/>
          <w:color w:val="000000" w:themeColor="text1"/>
        </w:rPr>
        <w:t xml:space="preserve"> in </w:t>
      </w:r>
      <w:proofErr w:type="spellStart"/>
      <w:r>
        <w:rPr>
          <w:rFonts w:asciiTheme="minorHAnsi" w:hAnsiTheme="minorHAnsi" w:cstheme="minorHAnsi"/>
          <w:bCs/>
          <w:color w:val="000000" w:themeColor="text1"/>
        </w:rPr>
        <w:t>Claycastle</w:t>
      </w:r>
      <w:proofErr w:type="spellEnd"/>
      <w:r>
        <w:rPr>
          <w:rFonts w:asciiTheme="minorHAnsi" w:hAnsiTheme="minorHAnsi" w:cstheme="minorHAnsi"/>
          <w:bCs/>
          <w:color w:val="000000" w:themeColor="text1"/>
        </w:rPr>
        <w:t xml:space="preserve">.  WH will fix these. </w:t>
      </w:r>
    </w:p>
    <w:p w14:paraId="696F28A8" w14:textId="77777777" w:rsidR="00463DB2" w:rsidRPr="00985358" w:rsidRDefault="00463DB2" w:rsidP="00463DB2">
      <w:pPr>
        <w:pStyle w:val="ListParagraph"/>
        <w:spacing w:after="0"/>
        <w:ind w:left="360"/>
        <w:rPr>
          <w:rFonts w:asciiTheme="minorHAnsi" w:hAnsiTheme="minorHAnsi" w:cstheme="minorHAnsi"/>
          <w:bCs/>
          <w:color w:val="000000" w:themeColor="text1"/>
          <w:sz w:val="24"/>
          <w:szCs w:val="24"/>
        </w:rPr>
      </w:pPr>
    </w:p>
    <w:p w14:paraId="53A1DC30" w14:textId="18D09C63" w:rsidR="00422D8F" w:rsidRPr="00985358" w:rsidRDefault="0047226B" w:rsidP="00675ECE">
      <w:pPr>
        <w:pStyle w:val="Normal1"/>
        <w:numPr>
          <w:ilvl w:val="0"/>
          <w:numId w:val="1"/>
        </w:numPr>
        <w:ind w:left="0" w:hanging="426"/>
        <w:rPr>
          <w:rFonts w:asciiTheme="minorHAnsi" w:hAnsiTheme="minorHAnsi" w:cstheme="minorHAnsi"/>
          <w:b/>
          <w:bCs/>
          <w:color w:val="000000" w:themeColor="text1"/>
          <w:szCs w:val="24"/>
        </w:rPr>
      </w:pPr>
      <w:r w:rsidRPr="00985358">
        <w:rPr>
          <w:rFonts w:asciiTheme="minorHAnsi" w:hAnsiTheme="minorHAnsi" w:cstheme="minorHAnsi"/>
          <w:b/>
          <w:color w:val="000000" w:themeColor="text1"/>
          <w:szCs w:val="24"/>
        </w:rPr>
        <w:t>Village Matters:</w:t>
      </w:r>
    </w:p>
    <w:p w14:paraId="093CAFCE" w14:textId="0D8998D1" w:rsidR="00B75BA9" w:rsidRDefault="00CD4F10" w:rsidP="003A1D46">
      <w:pPr>
        <w:pStyle w:val="Normal1"/>
        <w:numPr>
          <w:ilvl w:val="0"/>
          <w:numId w:val="34"/>
        </w:numPr>
        <w:rPr>
          <w:rFonts w:asciiTheme="minorHAnsi" w:hAnsiTheme="minorHAnsi" w:cstheme="minorHAnsi"/>
          <w:bCs/>
          <w:color w:val="000000" w:themeColor="text1"/>
          <w:szCs w:val="24"/>
        </w:rPr>
      </w:pPr>
      <w:r w:rsidRPr="00985358">
        <w:rPr>
          <w:rFonts w:asciiTheme="minorHAnsi" w:hAnsiTheme="minorHAnsi" w:cstheme="minorHAnsi"/>
          <w:b/>
          <w:color w:val="000000" w:themeColor="text1"/>
          <w:szCs w:val="24"/>
        </w:rPr>
        <w:t xml:space="preserve">Village </w:t>
      </w:r>
      <w:r w:rsidR="00E81D7B" w:rsidRPr="00985358">
        <w:rPr>
          <w:rFonts w:asciiTheme="minorHAnsi" w:hAnsiTheme="minorHAnsi" w:cstheme="minorHAnsi"/>
          <w:b/>
          <w:color w:val="000000" w:themeColor="text1"/>
          <w:szCs w:val="24"/>
        </w:rPr>
        <w:t>Maintenance</w:t>
      </w:r>
      <w:r w:rsidR="00D42E8D" w:rsidRPr="00985358">
        <w:rPr>
          <w:rFonts w:asciiTheme="minorHAnsi" w:hAnsiTheme="minorHAnsi" w:cstheme="minorHAnsi"/>
          <w:bCs/>
          <w:color w:val="000000" w:themeColor="text1"/>
          <w:szCs w:val="24"/>
        </w:rPr>
        <w:t>:</w:t>
      </w:r>
      <w:r w:rsidR="004C5642" w:rsidRPr="00985358">
        <w:rPr>
          <w:rFonts w:asciiTheme="minorHAnsi" w:hAnsiTheme="minorHAnsi" w:cstheme="minorHAnsi"/>
          <w:bCs/>
          <w:color w:val="000000" w:themeColor="text1"/>
          <w:szCs w:val="24"/>
        </w:rPr>
        <w:t xml:space="preserve">  </w:t>
      </w:r>
      <w:r w:rsidR="00BB6D8E">
        <w:rPr>
          <w:rFonts w:asciiTheme="minorHAnsi" w:hAnsiTheme="minorHAnsi" w:cstheme="minorHAnsi"/>
          <w:bCs/>
          <w:color w:val="000000" w:themeColor="text1"/>
          <w:szCs w:val="24"/>
        </w:rPr>
        <w:t>Nothing new to report.</w:t>
      </w:r>
    </w:p>
    <w:p w14:paraId="55EC200C" w14:textId="77777777" w:rsidR="0086257F" w:rsidRDefault="0086257F" w:rsidP="0086257F">
      <w:pPr>
        <w:pStyle w:val="Normal1"/>
        <w:ind w:left="360"/>
        <w:rPr>
          <w:rFonts w:asciiTheme="minorHAnsi" w:hAnsiTheme="minorHAnsi" w:cstheme="minorHAnsi"/>
          <w:bCs/>
          <w:color w:val="000000" w:themeColor="text1"/>
          <w:szCs w:val="24"/>
        </w:rPr>
      </w:pPr>
    </w:p>
    <w:p w14:paraId="4347E515" w14:textId="28A8F779" w:rsidR="007A1AB4" w:rsidRPr="0086257F" w:rsidRDefault="003E563E" w:rsidP="0086257F">
      <w:pPr>
        <w:pStyle w:val="Normal1"/>
        <w:numPr>
          <w:ilvl w:val="0"/>
          <w:numId w:val="34"/>
        </w:numPr>
        <w:rPr>
          <w:rFonts w:asciiTheme="minorHAnsi" w:hAnsiTheme="minorHAnsi" w:cstheme="minorHAnsi"/>
          <w:bCs/>
          <w:color w:val="000000" w:themeColor="text1"/>
          <w:szCs w:val="24"/>
        </w:rPr>
      </w:pPr>
      <w:r w:rsidRPr="0086257F">
        <w:rPr>
          <w:rFonts w:asciiTheme="minorHAnsi" w:hAnsiTheme="minorHAnsi" w:cstheme="minorHAnsi"/>
          <w:b/>
          <w:color w:val="000000" w:themeColor="text1"/>
          <w:szCs w:val="24"/>
        </w:rPr>
        <w:t>Ranger Service:</w:t>
      </w:r>
      <w:r w:rsidR="00AA638A" w:rsidRPr="0086257F">
        <w:rPr>
          <w:rFonts w:asciiTheme="minorHAnsi" w:hAnsiTheme="minorHAnsi" w:cstheme="minorHAnsi"/>
          <w:b/>
          <w:color w:val="000000" w:themeColor="text1"/>
          <w:szCs w:val="24"/>
        </w:rPr>
        <w:t xml:space="preserve">  </w:t>
      </w:r>
      <w:r w:rsidR="004656DD" w:rsidRPr="004656DD">
        <w:rPr>
          <w:rFonts w:asciiTheme="minorHAnsi" w:hAnsiTheme="minorHAnsi" w:cstheme="minorHAnsi"/>
          <w:bCs/>
          <w:color w:val="000000" w:themeColor="text1"/>
          <w:szCs w:val="24"/>
        </w:rPr>
        <w:t>This continues to work well.</w:t>
      </w:r>
      <w:r w:rsidR="00BB6D8E">
        <w:rPr>
          <w:rFonts w:asciiTheme="minorHAnsi" w:hAnsiTheme="minorHAnsi" w:cstheme="minorHAnsi"/>
          <w:bCs/>
          <w:color w:val="000000" w:themeColor="text1"/>
          <w:szCs w:val="24"/>
        </w:rPr>
        <w:t xml:space="preserve">  WH will continue to co-ordinate the work list.</w:t>
      </w:r>
    </w:p>
    <w:p w14:paraId="21FF5975" w14:textId="77777777" w:rsidR="007A4B7A" w:rsidRPr="00985358" w:rsidRDefault="007A4B7A" w:rsidP="007A4B7A">
      <w:pPr>
        <w:pStyle w:val="Normal1"/>
        <w:rPr>
          <w:rFonts w:asciiTheme="minorHAnsi" w:hAnsiTheme="minorHAnsi" w:cstheme="minorHAnsi"/>
          <w:bCs/>
          <w:color w:val="000000" w:themeColor="text1"/>
          <w:szCs w:val="24"/>
        </w:rPr>
      </w:pPr>
    </w:p>
    <w:p w14:paraId="1390F27C" w14:textId="7C1F3C9F" w:rsidR="00D864A6" w:rsidRPr="00985358" w:rsidRDefault="00050199" w:rsidP="007A4B7A">
      <w:pPr>
        <w:pStyle w:val="Normal1"/>
        <w:numPr>
          <w:ilvl w:val="0"/>
          <w:numId w:val="34"/>
        </w:numPr>
        <w:rPr>
          <w:rFonts w:asciiTheme="minorHAnsi" w:hAnsiTheme="minorHAnsi" w:cstheme="minorHAnsi"/>
          <w:bCs/>
          <w:color w:val="000000" w:themeColor="text1"/>
          <w:szCs w:val="24"/>
        </w:rPr>
      </w:pPr>
      <w:r w:rsidRPr="00985358">
        <w:rPr>
          <w:rFonts w:asciiTheme="minorHAnsi" w:hAnsiTheme="minorHAnsi" w:cstheme="minorHAnsi"/>
          <w:b/>
          <w:color w:val="000000" w:themeColor="text1"/>
          <w:szCs w:val="24"/>
        </w:rPr>
        <w:t>S</w:t>
      </w:r>
      <w:r w:rsidR="00CD4F10" w:rsidRPr="00985358">
        <w:rPr>
          <w:rFonts w:asciiTheme="minorHAnsi" w:hAnsiTheme="minorHAnsi" w:cstheme="minorHAnsi"/>
          <w:b/>
          <w:color w:val="000000" w:themeColor="text1"/>
          <w:szCs w:val="24"/>
        </w:rPr>
        <w:t>ID</w:t>
      </w:r>
      <w:r w:rsidR="009A2951" w:rsidRPr="00985358">
        <w:rPr>
          <w:rFonts w:asciiTheme="minorHAnsi" w:hAnsiTheme="minorHAnsi" w:cstheme="minorHAnsi"/>
          <w:b/>
          <w:color w:val="000000" w:themeColor="text1"/>
          <w:szCs w:val="24"/>
        </w:rPr>
        <w:t>:</w:t>
      </w:r>
      <w:r w:rsidR="007A1AB4" w:rsidRPr="00985358">
        <w:rPr>
          <w:rFonts w:asciiTheme="minorHAnsi" w:hAnsiTheme="minorHAnsi" w:cstheme="minorHAnsi"/>
          <w:b/>
          <w:color w:val="000000" w:themeColor="text1"/>
          <w:szCs w:val="24"/>
        </w:rPr>
        <w:t xml:space="preserve"> </w:t>
      </w:r>
      <w:r w:rsidR="00985358" w:rsidRPr="00985358">
        <w:rPr>
          <w:rFonts w:asciiTheme="minorHAnsi" w:hAnsiTheme="minorHAnsi" w:cstheme="minorHAnsi"/>
          <w:bCs/>
          <w:color w:val="000000" w:themeColor="text1"/>
          <w:szCs w:val="24"/>
        </w:rPr>
        <w:t>The Sid remains intermittently operational.</w:t>
      </w:r>
    </w:p>
    <w:p w14:paraId="6401763A" w14:textId="77777777" w:rsidR="007A4B7A" w:rsidRPr="00985358" w:rsidRDefault="007A4B7A" w:rsidP="007A4B7A">
      <w:pPr>
        <w:pStyle w:val="Normal1"/>
        <w:rPr>
          <w:rFonts w:asciiTheme="minorHAnsi" w:hAnsiTheme="minorHAnsi" w:cstheme="minorHAnsi"/>
          <w:b/>
          <w:color w:val="000000" w:themeColor="text1"/>
          <w:szCs w:val="24"/>
        </w:rPr>
      </w:pPr>
    </w:p>
    <w:p w14:paraId="50F73869" w14:textId="77777777" w:rsidR="004656DD" w:rsidRPr="004656DD" w:rsidRDefault="00CD4F10" w:rsidP="004656DD">
      <w:pPr>
        <w:pStyle w:val="ListParagraph"/>
        <w:numPr>
          <w:ilvl w:val="0"/>
          <w:numId w:val="34"/>
        </w:numPr>
        <w:spacing w:after="0"/>
        <w:contextualSpacing/>
        <w:rPr>
          <w:rFonts w:asciiTheme="minorHAnsi" w:hAnsiTheme="minorHAnsi" w:cstheme="minorHAnsi"/>
          <w:color w:val="000000" w:themeColor="text1"/>
          <w:sz w:val="24"/>
          <w:szCs w:val="24"/>
        </w:rPr>
      </w:pPr>
      <w:r w:rsidRPr="00985358">
        <w:rPr>
          <w:rFonts w:asciiTheme="minorHAnsi" w:hAnsiTheme="minorHAnsi" w:cstheme="minorHAnsi"/>
          <w:b/>
          <w:color w:val="000000" w:themeColor="text1"/>
          <w:sz w:val="24"/>
          <w:szCs w:val="24"/>
        </w:rPr>
        <w:t xml:space="preserve">Wildlife and Habitat Group Report: </w:t>
      </w:r>
      <w:r w:rsidR="004656DD" w:rsidRPr="004656DD">
        <w:rPr>
          <w:rFonts w:asciiTheme="minorHAnsi" w:hAnsiTheme="minorHAnsi" w:cstheme="minorHAnsi"/>
          <w:color w:val="000000" w:themeColor="text1"/>
          <w:sz w:val="24"/>
          <w:szCs w:val="24"/>
        </w:rPr>
        <w:t xml:space="preserve">The Wildlife Group conducted a second conservation session </w:t>
      </w:r>
    </w:p>
    <w:p w14:paraId="588A3F7C" w14:textId="65538A8D" w:rsidR="004656DD" w:rsidRPr="004656DD" w:rsidRDefault="004656DD" w:rsidP="004656DD">
      <w:pPr>
        <w:contextualSpacing/>
        <w:rPr>
          <w:rFonts w:asciiTheme="minorHAnsi" w:hAnsiTheme="minorHAnsi" w:cstheme="minorHAnsi"/>
          <w:color w:val="000000" w:themeColor="text1"/>
        </w:rPr>
      </w:pPr>
      <w:r w:rsidRPr="004656DD">
        <w:rPr>
          <w:rFonts w:asciiTheme="minorHAnsi" w:hAnsiTheme="minorHAnsi" w:cstheme="minorHAnsi"/>
          <w:color w:val="000000" w:themeColor="text1"/>
        </w:rPr>
        <w:t>along Small Brook, removing potentially obstructive vegetation to improve water flow and habitat connectivity.</w:t>
      </w:r>
    </w:p>
    <w:p w14:paraId="4AB2564F" w14:textId="77777777" w:rsidR="004656DD" w:rsidRPr="004656DD" w:rsidRDefault="004656DD" w:rsidP="004656DD">
      <w:pPr>
        <w:rPr>
          <w:rFonts w:asciiTheme="minorHAnsi" w:hAnsiTheme="minorHAnsi" w:cstheme="minorHAnsi"/>
          <w:color w:val="000000" w:themeColor="text1"/>
        </w:rPr>
      </w:pPr>
    </w:p>
    <w:p w14:paraId="3EC2A56E" w14:textId="77ADD932" w:rsidR="004656DD" w:rsidRPr="004656DD" w:rsidRDefault="004656DD" w:rsidP="004656DD">
      <w:pPr>
        <w:rPr>
          <w:rFonts w:asciiTheme="minorHAnsi" w:hAnsiTheme="minorHAnsi" w:cstheme="minorHAnsi"/>
          <w:color w:val="000000" w:themeColor="text1"/>
        </w:rPr>
      </w:pPr>
      <w:r w:rsidRPr="004656DD">
        <w:rPr>
          <w:rFonts w:asciiTheme="minorHAnsi" w:hAnsiTheme="minorHAnsi" w:cstheme="minorHAnsi"/>
          <w:color w:val="000000" w:themeColor="text1"/>
        </w:rPr>
        <w:t>The team also successfully cleared a substantial accumulation of silt, revealing more sections of the original bedrock. This natural substrate should help prevent future sediment buildup and support healthier aquatic ecosystems.</w:t>
      </w:r>
      <w:r>
        <w:rPr>
          <w:rFonts w:asciiTheme="minorHAnsi" w:hAnsiTheme="minorHAnsi" w:cstheme="minorHAnsi"/>
          <w:color w:val="000000" w:themeColor="text1"/>
        </w:rPr>
        <w:t xml:space="preserve">  </w:t>
      </w:r>
      <w:r w:rsidRPr="004656DD">
        <w:rPr>
          <w:rFonts w:asciiTheme="minorHAnsi" w:hAnsiTheme="minorHAnsi" w:cstheme="minorHAnsi"/>
          <w:color w:val="000000" w:themeColor="text1"/>
        </w:rPr>
        <w:t>Work was scaled back in one area upon discovery of a potential overwintering site for water voles, ensuring protection of this sensitive species and its habitat.</w:t>
      </w:r>
    </w:p>
    <w:p w14:paraId="4C514F0B" w14:textId="77777777" w:rsidR="004656DD" w:rsidRPr="004656DD" w:rsidRDefault="004656DD" w:rsidP="004656DD">
      <w:pPr>
        <w:rPr>
          <w:rFonts w:asciiTheme="minorHAnsi" w:hAnsiTheme="minorHAnsi" w:cstheme="minorHAnsi"/>
          <w:color w:val="000000" w:themeColor="text1"/>
        </w:rPr>
      </w:pPr>
    </w:p>
    <w:p w14:paraId="665229EB" w14:textId="77777777" w:rsidR="004656DD" w:rsidRPr="004656DD" w:rsidRDefault="004656DD" w:rsidP="004656DD">
      <w:pPr>
        <w:rPr>
          <w:rFonts w:asciiTheme="minorHAnsi" w:hAnsiTheme="minorHAnsi" w:cstheme="minorHAnsi"/>
          <w:color w:val="000000" w:themeColor="text1"/>
        </w:rPr>
      </w:pPr>
      <w:r w:rsidRPr="004656DD">
        <w:rPr>
          <w:rFonts w:asciiTheme="minorHAnsi" w:hAnsiTheme="minorHAnsi" w:cstheme="minorHAnsi"/>
          <w:color w:val="000000" w:themeColor="text1"/>
        </w:rPr>
        <w:t>Future sessions are scheduled at Rebecca’s Well to:</w:t>
      </w:r>
    </w:p>
    <w:p w14:paraId="791EFCCD" w14:textId="77777777" w:rsidR="004656DD" w:rsidRPr="004656DD" w:rsidRDefault="004656DD" w:rsidP="004656DD">
      <w:pPr>
        <w:numPr>
          <w:ilvl w:val="0"/>
          <w:numId w:val="45"/>
        </w:numPr>
        <w:rPr>
          <w:rFonts w:asciiTheme="minorHAnsi" w:hAnsiTheme="minorHAnsi" w:cstheme="minorHAnsi"/>
          <w:color w:val="000000" w:themeColor="text1"/>
        </w:rPr>
      </w:pPr>
      <w:r w:rsidRPr="004656DD">
        <w:rPr>
          <w:rFonts w:asciiTheme="minorHAnsi" w:hAnsiTheme="minorHAnsi" w:cstheme="minorHAnsi"/>
          <w:color w:val="000000" w:themeColor="text1"/>
        </w:rPr>
        <w:t>repair the historic brickwork,</w:t>
      </w:r>
    </w:p>
    <w:p w14:paraId="34D53BE9" w14:textId="77777777" w:rsidR="004656DD" w:rsidRPr="004656DD" w:rsidRDefault="004656DD" w:rsidP="004656DD">
      <w:pPr>
        <w:numPr>
          <w:ilvl w:val="0"/>
          <w:numId w:val="45"/>
        </w:numPr>
        <w:rPr>
          <w:rFonts w:asciiTheme="minorHAnsi" w:hAnsiTheme="minorHAnsi" w:cstheme="minorHAnsi"/>
          <w:color w:val="000000" w:themeColor="text1"/>
        </w:rPr>
      </w:pPr>
      <w:r w:rsidRPr="004656DD">
        <w:rPr>
          <w:rFonts w:asciiTheme="minorHAnsi" w:hAnsiTheme="minorHAnsi" w:cstheme="minorHAnsi"/>
          <w:color w:val="000000" w:themeColor="text1"/>
        </w:rPr>
        <w:t>reinstate the traditional oak frame at the top of the structure,</w:t>
      </w:r>
    </w:p>
    <w:p w14:paraId="736821CC" w14:textId="7DBB5E9C" w:rsidR="004656DD" w:rsidRPr="004656DD" w:rsidRDefault="004656DD" w:rsidP="004656DD">
      <w:pPr>
        <w:numPr>
          <w:ilvl w:val="0"/>
          <w:numId w:val="45"/>
        </w:numPr>
        <w:rPr>
          <w:rFonts w:asciiTheme="minorHAnsi" w:hAnsiTheme="minorHAnsi" w:cstheme="minorHAnsi"/>
          <w:color w:val="000000" w:themeColor="text1"/>
        </w:rPr>
      </w:pPr>
      <w:r w:rsidRPr="004656DD">
        <w:rPr>
          <w:rFonts w:asciiTheme="minorHAnsi" w:hAnsiTheme="minorHAnsi" w:cstheme="minorHAnsi"/>
          <w:color w:val="000000" w:themeColor="text1"/>
        </w:rPr>
        <w:t xml:space="preserve">remove non-native and inappropriate vegetation along the Small Brook corridor near </w:t>
      </w:r>
      <w:proofErr w:type="spellStart"/>
      <w:r w:rsidRPr="004656DD">
        <w:rPr>
          <w:rFonts w:asciiTheme="minorHAnsi" w:hAnsiTheme="minorHAnsi" w:cstheme="minorHAnsi"/>
          <w:color w:val="000000" w:themeColor="text1"/>
        </w:rPr>
        <w:t>Claycastle</w:t>
      </w:r>
      <w:proofErr w:type="spellEnd"/>
      <w:r w:rsidRPr="004656DD">
        <w:rPr>
          <w:rFonts w:asciiTheme="minorHAnsi" w:hAnsiTheme="minorHAnsi" w:cstheme="minorHAnsi"/>
          <w:color w:val="000000" w:themeColor="text1"/>
        </w:rPr>
        <w:t>.</w:t>
      </w:r>
    </w:p>
    <w:p w14:paraId="7CE58C3C" w14:textId="77777777" w:rsidR="004656DD" w:rsidRPr="004656DD" w:rsidRDefault="004656DD" w:rsidP="004656DD">
      <w:pPr>
        <w:rPr>
          <w:rFonts w:asciiTheme="minorHAnsi" w:hAnsiTheme="minorHAnsi" w:cstheme="minorHAnsi"/>
          <w:color w:val="000000" w:themeColor="text1"/>
        </w:rPr>
      </w:pPr>
    </w:p>
    <w:p w14:paraId="0D41E731" w14:textId="77777777" w:rsidR="004656DD" w:rsidRPr="004656DD" w:rsidRDefault="004656DD" w:rsidP="004656DD">
      <w:pPr>
        <w:rPr>
          <w:rFonts w:asciiTheme="minorHAnsi" w:hAnsiTheme="minorHAnsi" w:cstheme="minorHAnsi"/>
          <w:color w:val="000000" w:themeColor="text1"/>
        </w:rPr>
      </w:pPr>
      <w:r w:rsidRPr="004656DD">
        <w:rPr>
          <w:rFonts w:asciiTheme="minorHAnsi" w:hAnsiTheme="minorHAnsi" w:cstheme="minorHAnsi"/>
          <w:color w:val="000000" w:themeColor="text1"/>
        </w:rPr>
        <w:t>These efforts continue to enhance biodiversity, restore natural hydrological function, and safeguard key wildlife habitats in the area.</w:t>
      </w:r>
    </w:p>
    <w:p w14:paraId="706F8BA3" w14:textId="77777777" w:rsidR="004656DD" w:rsidRDefault="004656DD" w:rsidP="003A1D46">
      <w:pPr>
        <w:contextualSpacing/>
        <w:rPr>
          <w:rFonts w:asciiTheme="minorHAnsi" w:hAnsiTheme="minorHAnsi" w:cstheme="minorHAnsi"/>
          <w:color w:val="000000" w:themeColor="text1"/>
        </w:rPr>
      </w:pPr>
    </w:p>
    <w:p w14:paraId="41ABD70D" w14:textId="77777777" w:rsidR="0020662F" w:rsidRDefault="0020662F" w:rsidP="0020662F">
      <w:pPr>
        <w:pStyle w:val="Normal1"/>
        <w:rPr>
          <w:rFonts w:asciiTheme="minorHAnsi" w:hAnsiTheme="minorHAnsi" w:cstheme="minorHAnsi"/>
          <w:color w:val="000000" w:themeColor="text1"/>
          <w:szCs w:val="24"/>
        </w:rPr>
      </w:pPr>
      <w:r>
        <w:rPr>
          <w:rFonts w:asciiTheme="minorHAnsi" w:hAnsiTheme="minorHAnsi" w:cstheme="minorHAnsi"/>
          <w:color w:val="000000" w:themeColor="text1"/>
          <w:szCs w:val="24"/>
        </w:rPr>
        <w:t>A Dormouse survey was carried out.  None were found in the boxes, as expected.</w:t>
      </w:r>
    </w:p>
    <w:p w14:paraId="039C9522" w14:textId="77777777" w:rsidR="00CE09B2" w:rsidRDefault="00CE09B2" w:rsidP="0020662F">
      <w:pPr>
        <w:pStyle w:val="Normal1"/>
        <w:rPr>
          <w:rFonts w:asciiTheme="minorHAnsi" w:hAnsiTheme="minorHAnsi" w:cstheme="minorHAnsi"/>
          <w:color w:val="000000" w:themeColor="text1"/>
          <w:szCs w:val="24"/>
        </w:rPr>
      </w:pPr>
    </w:p>
    <w:p w14:paraId="3177BE84" w14:textId="37DDF287" w:rsidR="00CE09B2" w:rsidRDefault="00CE09B2" w:rsidP="0020662F">
      <w:pPr>
        <w:pStyle w:val="Normal1"/>
        <w:rPr>
          <w:rFonts w:asciiTheme="minorHAnsi" w:hAnsiTheme="minorHAnsi" w:cstheme="minorHAnsi"/>
          <w:color w:val="000000" w:themeColor="text1"/>
          <w:szCs w:val="24"/>
        </w:rPr>
      </w:pPr>
      <w:r>
        <w:rPr>
          <w:rFonts w:asciiTheme="minorHAnsi" w:hAnsiTheme="minorHAnsi" w:cstheme="minorHAnsi"/>
          <w:color w:val="000000" w:themeColor="text1"/>
          <w:szCs w:val="24"/>
        </w:rPr>
        <w:t xml:space="preserve">Phosphate Readings </w:t>
      </w:r>
      <w:r w:rsidR="0016664E">
        <w:rPr>
          <w:rFonts w:asciiTheme="minorHAnsi" w:hAnsiTheme="minorHAnsi" w:cstheme="minorHAnsi"/>
          <w:color w:val="000000" w:themeColor="text1"/>
          <w:szCs w:val="24"/>
        </w:rPr>
        <w:t>–</w:t>
      </w:r>
      <w:r>
        <w:rPr>
          <w:rFonts w:asciiTheme="minorHAnsi" w:hAnsiTheme="minorHAnsi" w:cstheme="minorHAnsi"/>
          <w:color w:val="000000" w:themeColor="text1"/>
          <w:szCs w:val="24"/>
        </w:rPr>
        <w:t xml:space="preserve"> </w:t>
      </w:r>
      <w:r w:rsidR="0016664E">
        <w:rPr>
          <w:rFonts w:asciiTheme="minorHAnsi" w:hAnsiTheme="minorHAnsi" w:cstheme="minorHAnsi"/>
          <w:color w:val="000000" w:themeColor="text1"/>
          <w:szCs w:val="24"/>
        </w:rPr>
        <w:t>Small Brook – 0.46ppm, Frog Lane – 0.17ppm, New Lane – 0.52ppm, Rebecca’s Well – 0.25ppm</w:t>
      </w:r>
    </w:p>
    <w:p w14:paraId="71F43BED" w14:textId="77777777" w:rsidR="0020662F" w:rsidRPr="003A1D46" w:rsidRDefault="0020662F" w:rsidP="003A1D46">
      <w:pPr>
        <w:contextualSpacing/>
        <w:rPr>
          <w:rFonts w:asciiTheme="minorHAnsi" w:hAnsiTheme="minorHAnsi" w:cstheme="minorHAnsi"/>
          <w:color w:val="000000" w:themeColor="text1"/>
        </w:rPr>
      </w:pPr>
    </w:p>
    <w:p w14:paraId="6FAF98BC" w14:textId="23C6CE32" w:rsidR="007A4B7A" w:rsidRPr="003A1D46" w:rsidRDefault="00203976" w:rsidP="003A1D46">
      <w:pPr>
        <w:pStyle w:val="ListParagraph"/>
        <w:numPr>
          <w:ilvl w:val="0"/>
          <w:numId w:val="34"/>
        </w:numPr>
        <w:spacing w:after="0"/>
        <w:contextualSpacing/>
        <w:rPr>
          <w:rFonts w:asciiTheme="minorHAnsi" w:hAnsiTheme="minorHAnsi" w:cstheme="minorHAnsi"/>
          <w:bCs/>
          <w:color w:val="000000" w:themeColor="text1"/>
        </w:rPr>
      </w:pPr>
      <w:r w:rsidRPr="00985358">
        <w:rPr>
          <w:rFonts w:asciiTheme="minorHAnsi" w:hAnsiTheme="minorHAnsi" w:cstheme="minorHAnsi"/>
          <w:b/>
          <w:color w:val="000000" w:themeColor="text1"/>
          <w:sz w:val="24"/>
          <w:szCs w:val="24"/>
        </w:rPr>
        <w:t>Adoption of Frog Lane</w:t>
      </w:r>
      <w:r w:rsidR="00D864A6" w:rsidRPr="00985358">
        <w:rPr>
          <w:rFonts w:asciiTheme="minorHAnsi" w:hAnsiTheme="minorHAnsi" w:cstheme="minorHAnsi"/>
          <w:b/>
          <w:color w:val="000000" w:themeColor="text1"/>
          <w:sz w:val="24"/>
          <w:szCs w:val="24"/>
        </w:rPr>
        <w:t>:</w:t>
      </w:r>
      <w:r w:rsidR="00951FE9" w:rsidRPr="00985358">
        <w:rPr>
          <w:rFonts w:asciiTheme="minorHAnsi" w:hAnsiTheme="minorHAnsi" w:cstheme="minorHAnsi"/>
          <w:b/>
          <w:color w:val="000000" w:themeColor="text1"/>
          <w:sz w:val="24"/>
          <w:szCs w:val="24"/>
        </w:rPr>
        <w:t xml:space="preserve"> </w:t>
      </w:r>
      <w:r w:rsidR="00C0678C">
        <w:rPr>
          <w:rFonts w:asciiTheme="minorHAnsi" w:hAnsiTheme="minorHAnsi" w:cstheme="minorHAnsi"/>
          <w:b/>
          <w:color w:val="000000" w:themeColor="text1"/>
          <w:sz w:val="24"/>
          <w:szCs w:val="24"/>
        </w:rPr>
        <w:t xml:space="preserve"> </w:t>
      </w:r>
      <w:r w:rsidR="00045DF2" w:rsidRPr="00045DF2">
        <w:rPr>
          <w:rFonts w:asciiTheme="minorHAnsi" w:hAnsiTheme="minorHAnsi" w:cstheme="minorHAnsi"/>
          <w:bCs/>
          <w:color w:val="000000" w:themeColor="text1"/>
          <w:sz w:val="24"/>
          <w:szCs w:val="24"/>
        </w:rPr>
        <w:t xml:space="preserve">JF </w:t>
      </w:r>
      <w:r w:rsidR="00045DF2">
        <w:rPr>
          <w:rFonts w:asciiTheme="minorHAnsi" w:hAnsiTheme="minorHAnsi" w:cstheme="minorHAnsi"/>
          <w:bCs/>
          <w:color w:val="000000" w:themeColor="text1"/>
          <w:sz w:val="24"/>
          <w:szCs w:val="24"/>
        </w:rPr>
        <w:t xml:space="preserve">is continuing </w:t>
      </w:r>
      <w:r w:rsidR="006067FB">
        <w:rPr>
          <w:rFonts w:asciiTheme="minorHAnsi" w:hAnsiTheme="minorHAnsi" w:cstheme="minorHAnsi"/>
          <w:bCs/>
          <w:color w:val="000000" w:themeColor="text1"/>
          <w:sz w:val="24"/>
          <w:szCs w:val="24"/>
        </w:rPr>
        <w:t>to collect evidence for</w:t>
      </w:r>
      <w:r w:rsidR="00045DF2">
        <w:rPr>
          <w:rFonts w:asciiTheme="minorHAnsi" w:hAnsiTheme="minorHAnsi" w:cstheme="minorHAnsi"/>
          <w:bCs/>
          <w:color w:val="000000" w:themeColor="text1"/>
          <w:sz w:val="24"/>
          <w:szCs w:val="24"/>
        </w:rPr>
        <w:t xml:space="preserve"> this application.</w:t>
      </w:r>
      <w:r w:rsidR="00045DF2">
        <w:rPr>
          <w:rFonts w:asciiTheme="minorHAnsi" w:hAnsiTheme="minorHAnsi" w:cstheme="minorHAnsi"/>
          <w:b/>
          <w:color w:val="000000" w:themeColor="text1"/>
          <w:sz w:val="24"/>
          <w:szCs w:val="24"/>
        </w:rPr>
        <w:t xml:space="preserve"> </w:t>
      </w:r>
    </w:p>
    <w:p w14:paraId="2DA7BF8D" w14:textId="77777777" w:rsidR="003A1D46" w:rsidRPr="003A1D46" w:rsidRDefault="003A1D46" w:rsidP="003A1D46">
      <w:pPr>
        <w:contextualSpacing/>
        <w:rPr>
          <w:rFonts w:asciiTheme="minorHAnsi" w:hAnsiTheme="minorHAnsi" w:cstheme="minorHAnsi"/>
          <w:bCs/>
          <w:color w:val="000000" w:themeColor="text1"/>
        </w:rPr>
      </w:pPr>
    </w:p>
    <w:p w14:paraId="56387AC4" w14:textId="783D1932" w:rsidR="00E01766" w:rsidRPr="00985358" w:rsidRDefault="00E01766" w:rsidP="00070E86">
      <w:pPr>
        <w:pStyle w:val="ListParagraph"/>
        <w:numPr>
          <w:ilvl w:val="0"/>
          <w:numId w:val="34"/>
        </w:numPr>
        <w:spacing w:after="0"/>
        <w:contextualSpacing/>
        <w:rPr>
          <w:rFonts w:asciiTheme="minorHAnsi" w:hAnsiTheme="minorHAnsi" w:cstheme="minorHAnsi"/>
          <w:b/>
          <w:bCs/>
          <w:color w:val="000000" w:themeColor="text1"/>
          <w:sz w:val="24"/>
          <w:szCs w:val="24"/>
        </w:rPr>
      </w:pPr>
      <w:r w:rsidRPr="00985358">
        <w:rPr>
          <w:rFonts w:asciiTheme="minorHAnsi" w:hAnsiTheme="minorHAnsi" w:cstheme="minorHAnsi"/>
          <w:b/>
          <w:sz w:val="24"/>
          <w:szCs w:val="24"/>
          <w:lang w:val="en-US"/>
        </w:rPr>
        <w:t>Flood Plan:</w:t>
      </w:r>
      <w:r w:rsidR="00D171A4" w:rsidRPr="00985358">
        <w:rPr>
          <w:rFonts w:asciiTheme="minorHAnsi" w:hAnsiTheme="minorHAnsi" w:cstheme="minorHAnsi"/>
          <w:b/>
          <w:sz w:val="24"/>
          <w:szCs w:val="24"/>
          <w:lang w:val="en-US"/>
        </w:rPr>
        <w:t xml:space="preserve"> </w:t>
      </w:r>
      <w:r w:rsidR="004F4F5D" w:rsidRPr="00985358">
        <w:rPr>
          <w:rFonts w:asciiTheme="minorHAnsi" w:hAnsiTheme="minorHAnsi" w:cstheme="minorHAnsi"/>
          <w:b/>
          <w:sz w:val="24"/>
          <w:szCs w:val="24"/>
          <w:lang w:val="en-US"/>
        </w:rPr>
        <w:t xml:space="preserve"> </w:t>
      </w:r>
      <w:r w:rsidR="00D171A4" w:rsidRPr="00985358">
        <w:rPr>
          <w:rFonts w:asciiTheme="minorHAnsi" w:hAnsiTheme="minorHAnsi" w:cstheme="minorHAnsi"/>
          <w:bCs/>
          <w:sz w:val="24"/>
          <w:szCs w:val="24"/>
          <w:lang w:val="en-US"/>
        </w:rPr>
        <w:t>Nothing new to report.</w:t>
      </w:r>
      <w:r w:rsidR="00C0678C">
        <w:rPr>
          <w:rFonts w:asciiTheme="minorHAnsi" w:hAnsiTheme="minorHAnsi" w:cstheme="minorHAnsi"/>
          <w:bCs/>
          <w:sz w:val="24"/>
          <w:szCs w:val="24"/>
          <w:lang w:val="en-US"/>
        </w:rPr>
        <w:t xml:space="preserve">  </w:t>
      </w:r>
    </w:p>
    <w:p w14:paraId="46958334" w14:textId="77777777" w:rsidR="00741895" w:rsidRPr="00985358" w:rsidRDefault="00741895" w:rsidP="00741895">
      <w:pPr>
        <w:contextualSpacing/>
        <w:rPr>
          <w:rFonts w:asciiTheme="minorHAnsi" w:hAnsiTheme="minorHAnsi" w:cstheme="minorHAnsi"/>
          <w:b/>
          <w:bCs/>
          <w:color w:val="000000" w:themeColor="text1"/>
        </w:rPr>
      </w:pPr>
    </w:p>
    <w:p w14:paraId="5B2E6EF4" w14:textId="4C0BB897" w:rsidR="00463DB2" w:rsidRDefault="00AD70EF" w:rsidP="003A1D46">
      <w:pPr>
        <w:pStyle w:val="Normal1"/>
        <w:numPr>
          <w:ilvl w:val="0"/>
          <w:numId w:val="1"/>
        </w:numPr>
        <w:ind w:left="0" w:hanging="426"/>
        <w:rPr>
          <w:rFonts w:asciiTheme="minorHAnsi" w:hAnsiTheme="minorHAnsi" w:cstheme="minorHAnsi"/>
          <w:color w:val="000000" w:themeColor="text1"/>
          <w:szCs w:val="24"/>
        </w:rPr>
      </w:pPr>
      <w:r w:rsidRPr="00985358">
        <w:rPr>
          <w:rFonts w:asciiTheme="minorHAnsi" w:hAnsiTheme="minorHAnsi" w:cstheme="minorHAnsi"/>
          <w:b/>
          <w:bCs/>
          <w:color w:val="000000" w:themeColor="text1"/>
          <w:szCs w:val="24"/>
        </w:rPr>
        <w:t>Matters to report</w:t>
      </w:r>
      <w:r w:rsidR="00DA31DC" w:rsidRPr="00985358">
        <w:rPr>
          <w:rFonts w:asciiTheme="minorHAnsi" w:hAnsiTheme="minorHAnsi" w:cstheme="minorHAnsi"/>
          <w:color w:val="000000" w:themeColor="text1"/>
          <w:szCs w:val="24"/>
        </w:rPr>
        <w:t>:</w:t>
      </w:r>
      <w:r w:rsidR="00A470AF" w:rsidRPr="00985358">
        <w:rPr>
          <w:rFonts w:asciiTheme="minorHAnsi" w:hAnsiTheme="minorHAnsi" w:cstheme="minorHAnsi"/>
          <w:color w:val="000000" w:themeColor="text1"/>
          <w:szCs w:val="24"/>
        </w:rPr>
        <w:t xml:space="preserve"> </w:t>
      </w:r>
      <w:r w:rsidR="004B7BF7" w:rsidRPr="00985358">
        <w:rPr>
          <w:rFonts w:asciiTheme="minorHAnsi" w:hAnsiTheme="minorHAnsi" w:cstheme="minorHAnsi"/>
          <w:color w:val="000000" w:themeColor="text1"/>
          <w:szCs w:val="24"/>
        </w:rPr>
        <w:t xml:space="preserve"> </w:t>
      </w:r>
      <w:r w:rsidR="000B5DE5">
        <w:rPr>
          <w:rFonts w:asciiTheme="minorHAnsi" w:hAnsiTheme="minorHAnsi" w:cstheme="minorHAnsi"/>
          <w:color w:val="000000" w:themeColor="text1"/>
          <w:szCs w:val="24"/>
        </w:rPr>
        <w:t>The new IT policy has been circulated.  Councillors resolved to adopt this policy.  LG to publish on our website.</w:t>
      </w:r>
    </w:p>
    <w:p w14:paraId="3B75E298" w14:textId="77777777" w:rsidR="00045DF2" w:rsidRDefault="00045DF2" w:rsidP="00045DF2">
      <w:pPr>
        <w:pStyle w:val="Normal1"/>
        <w:rPr>
          <w:rFonts w:asciiTheme="minorHAnsi" w:hAnsiTheme="minorHAnsi" w:cstheme="minorHAnsi"/>
          <w:color w:val="000000" w:themeColor="text1"/>
          <w:szCs w:val="24"/>
        </w:rPr>
      </w:pPr>
    </w:p>
    <w:p w14:paraId="16210231" w14:textId="39725593" w:rsidR="00045DF2" w:rsidRDefault="00045DF2" w:rsidP="00045DF2">
      <w:pPr>
        <w:pStyle w:val="Normal1"/>
        <w:rPr>
          <w:rFonts w:asciiTheme="minorHAnsi" w:hAnsiTheme="minorHAnsi" w:cstheme="minorHAnsi"/>
          <w:color w:val="000000" w:themeColor="text1"/>
          <w:szCs w:val="24"/>
        </w:rPr>
      </w:pPr>
      <w:r>
        <w:rPr>
          <w:rFonts w:asciiTheme="minorHAnsi" w:hAnsiTheme="minorHAnsi" w:cstheme="minorHAnsi"/>
          <w:color w:val="000000" w:themeColor="text1"/>
          <w:szCs w:val="24"/>
        </w:rPr>
        <w:t>WH and HW have agreed to be our emergency contacts for the LCN.  LG to confirm this information to C Booth (LCN Link Officer).</w:t>
      </w:r>
    </w:p>
    <w:p w14:paraId="5A3CB24D" w14:textId="77777777" w:rsidR="00105A0F" w:rsidRDefault="00105A0F" w:rsidP="00105A0F">
      <w:pPr>
        <w:pStyle w:val="Normal1"/>
        <w:rPr>
          <w:rFonts w:asciiTheme="minorHAnsi" w:hAnsiTheme="minorHAnsi" w:cstheme="minorHAnsi"/>
          <w:color w:val="000000" w:themeColor="text1"/>
          <w:szCs w:val="24"/>
        </w:rPr>
      </w:pPr>
    </w:p>
    <w:p w14:paraId="101FE61F" w14:textId="53937001" w:rsidR="00105A0F" w:rsidRPr="00985358" w:rsidRDefault="00105A0F" w:rsidP="00105A0F">
      <w:pPr>
        <w:pStyle w:val="Normal1"/>
        <w:rPr>
          <w:rFonts w:asciiTheme="minorHAnsi" w:hAnsiTheme="minorHAnsi" w:cstheme="minorHAnsi"/>
          <w:color w:val="000000" w:themeColor="text1"/>
          <w:szCs w:val="24"/>
        </w:rPr>
      </w:pPr>
      <w:r>
        <w:rPr>
          <w:rFonts w:asciiTheme="minorHAnsi" w:hAnsiTheme="minorHAnsi" w:cstheme="minorHAnsi"/>
          <w:color w:val="000000" w:themeColor="text1"/>
          <w:szCs w:val="24"/>
        </w:rPr>
        <w:t>There will be a Mayfair planning meeting on Wednesday 11</w:t>
      </w:r>
      <w:r w:rsidRPr="00105A0F">
        <w:rPr>
          <w:rFonts w:asciiTheme="minorHAnsi" w:hAnsiTheme="minorHAnsi" w:cstheme="minorHAnsi"/>
          <w:color w:val="000000" w:themeColor="text1"/>
          <w:szCs w:val="24"/>
          <w:vertAlign w:val="superscript"/>
        </w:rPr>
        <w:t>th</w:t>
      </w:r>
      <w:r>
        <w:rPr>
          <w:rFonts w:asciiTheme="minorHAnsi" w:hAnsiTheme="minorHAnsi" w:cstheme="minorHAnsi"/>
          <w:color w:val="000000" w:themeColor="text1"/>
          <w:szCs w:val="24"/>
        </w:rPr>
        <w:t xml:space="preserve"> March, in the Church.</w:t>
      </w:r>
    </w:p>
    <w:p w14:paraId="3E099181" w14:textId="77777777" w:rsidR="00105A0F" w:rsidRPr="00985358" w:rsidRDefault="00105A0F" w:rsidP="003A1D46">
      <w:pPr>
        <w:pStyle w:val="Normal1"/>
        <w:rPr>
          <w:rFonts w:asciiTheme="minorHAnsi" w:hAnsiTheme="minorHAnsi" w:cstheme="minorHAnsi"/>
          <w:color w:val="000000" w:themeColor="text1"/>
          <w:szCs w:val="24"/>
        </w:rPr>
      </w:pPr>
    </w:p>
    <w:p w14:paraId="633E801E" w14:textId="7706CF09" w:rsidR="00090242" w:rsidRDefault="00AD70EF" w:rsidP="00C9329F">
      <w:pPr>
        <w:pStyle w:val="Normal1"/>
        <w:numPr>
          <w:ilvl w:val="0"/>
          <w:numId w:val="1"/>
        </w:numPr>
        <w:ind w:left="0" w:hanging="426"/>
        <w:rPr>
          <w:rFonts w:asciiTheme="minorHAnsi" w:hAnsiTheme="minorHAnsi" w:cstheme="minorHAnsi"/>
          <w:color w:val="000000" w:themeColor="text1"/>
          <w:szCs w:val="24"/>
        </w:rPr>
      </w:pPr>
      <w:r w:rsidRPr="00105A0F">
        <w:rPr>
          <w:rFonts w:asciiTheme="minorHAnsi" w:hAnsiTheme="minorHAnsi" w:cstheme="minorHAnsi"/>
          <w:b/>
          <w:bCs/>
          <w:color w:val="000000" w:themeColor="text1"/>
          <w:szCs w:val="24"/>
        </w:rPr>
        <w:t>Notices</w:t>
      </w:r>
      <w:r w:rsidR="001A789B" w:rsidRPr="00105A0F">
        <w:rPr>
          <w:rFonts w:asciiTheme="minorHAnsi" w:hAnsiTheme="minorHAnsi" w:cstheme="minorHAnsi"/>
          <w:b/>
          <w:bCs/>
          <w:color w:val="000000" w:themeColor="text1"/>
          <w:szCs w:val="24"/>
        </w:rPr>
        <w:t xml:space="preserve"> for</w:t>
      </w:r>
      <w:r w:rsidRPr="00105A0F">
        <w:rPr>
          <w:rFonts w:asciiTheme="minorHAnsi" w:hAnsiTheme="minorHAnsi" w:cstheme="minorHAnsi"/>
          <w:b/>
          <w:bCs/>
          <w:color w:val="000000" w:themeColor="text1"/>
          <w:szCs w:val="24"/>
        </w:rPr>
        <w:t xml:space="preserve"> </w:t>
      </w:r>
      <w:r w:rsidR="003A6C77" w:rsidRPr="00105A0F">
        <w:rPr>
          <w:rFonts w:asciiTheme="minorHAnsi" w:hAnsiTheme="minorHAnsi" w:cstheme="minorHAnsi"/>
          <w:b/>
          <w:bCs/>
          <w:color w:val="000000" w:themeColor="text1"/>
          <w:szCs w:val="24"/>
        </w:rPr>
        <w:t>Village</w:t>
      </w:r>
      <w:r w:rsidRPr="00105A0F">
        <w:rPr>
          <w:rFonts w:asciiTheme="minorHAnsi" w:hAnsiTheme="minorHAnsi" w:cstheme="minorHAnsi"/>
          <w:b/>
          <w:bCs/>
          <w:color w:val="000000" w:themeColor="text1"/>
          <w:szCs w:val="24"/>
        </w:rPr>
        <w:t xml:space="preserve"> News</w:t>
      </w:r>
      <w:r w:rsidR="001A789B" w:rsidRPr="00105A0F">
        <w:rPr>
          <w:rFonts w:asciiTheme="minorHAnsi" w:hAnsiTheme="minorHAnsi" w:cstheme="minorHAnsi"/>
          <w:color w:val="000000" w:themeColor="text1"/>
          <w:szCs w:val="24"/>
        </w:rPr>
        <w:t>:</w:t>
      </w:r>
      <w:r w:rsidR="00F64BE4" w:rsidRPr="00105A0F">
        <w:rPr>
          <w:rFonts w:asciiTheme="minorHAnsi" w:hAnsiTheme="minorHAnsi" w:cstheme="minorHAnsi"/>
          <w:color w:val="000000" w:themeColor="text1"/>
          <w:szCs w:val="24"/>
        </w:rPr>
        <w:t xml:space="preserve"> </w:t>
      </w:r>
      <w:r w:rsidR="00C941AD" w:rsidRPr="00105A0F">
        <w:rPr>
          <w:rFonts w:asciiTheme="minorHAnsi" w:hAnsiTheme="minorHAnsi" w:cstheme="minorHAnsi"/>
          <w:color w:val="000000" w:themeColor="text1"/>
          <w:szCs w:val="24"/>
        </w:rPr>
        <w:t xml:space="preserve"> </w:t>
      </w:r>
      <w:r w:rsidR="00105A0F" w:rsidRPr="00105A0F">
        <w:rPr>
          <w:rFonts w:asciiTheme="minorHAnsi" w:hAnsiTheme="minorHAnsi" w:cstheme="minorHAnsi"/>
          <w:color w:val="000000" w:themeColor="text1"/>
          <w:szCs w:val="24"/>
        </w:rPr>
        <w:t xml:space="preserve">Deadline for submissions is the </w:t>
      </w:r>
      <w:proofErr w:type="gramStart"/>
      <w:r w:rsidR="00105A0F" w:rsidRPr="00105A0F">
        <w:rPr>
          <w:rFonts w:asciiTheme="minorHAnsi" w:hAnsiTheme="minorHAnsi" w:cstheme="minorHAnsi"/>
          <w:color w:val="000000" w:themeColor="text1"/>
          <w:szCs w:val="24"/>
        </w:rPr>
        <w:t>20</w:t>
      </w:r>
      <w:r w:rsidR="00105A0F" w:rsidRPr="00105A0F">
        <w:rPr>
          <w:rFonts w:asciiTheme="minorHAnsi" w:hAnsiTheme="minorHAnsi" w:cstheme="minorHAnsi"/>
          <w:color w:val="000000" w:themeColor="text1"/>
          <w:szCs w:val="24"/>
          <w:vertAlign w:val="superscript"/>
        </w:rPr>
        <w:t>th</w:t>
      </w:r>
      <w:proofErr w:type="gramEnd"/>
      <w:r w:rsidR="00105A0F" w:rsidRPr="00105A0F">
        <w:rPr>
          <w:rFonts w:asciiTheme="minorHAnsi" w:hAnsiTheme="minorHAnsi" w:cstheme="minorHAnsi"/>
          <w:color w:val="000000" w:themeColor="text1"/>
          <w:szCs w:val="24"/>
        </w:rPr>
        <w:t xml:space="preserve"> March.  </w:t>
      </w:r>
    </w:p>
    <w:p w14:paraId="4A3791FB" w14:textId="77777777" w:rsidR="00105A0F" w:rsidRPr="00105A0F" w:rsidRDefault="00105A0F" w:rsidP="00105A0F">
      <w:pPr>
        <w:pStyle w:val="Normal1"/>
        <w:rPr>
          <w:rFonts w:asciiTheme="minorHAnsi" w:hAnsiTheme="minorHAnsi" w:cstheme="minorHAnsi"/>
          <w:color w:val="000000" w:themeColor="text1"/>
          <w:szCs w:val="24"/>
        </w:rPr>
      </w:pPr>
    </w:p>
    <w:p w14:paraId="715C6055" w14:textId="4B980E96" w:rsidR="00DA31DC" w:rsidRPr="00105A0F" w:rsidRDefault="00AD70EF" w:rsidP="00105A0F">
      <w:pPr>
        <w:pStyle w:val="Normal1"/>
        <w:numPr>
          <w:ilvl w:val="0"/>
          <w:numId w:val="1"/>
        </w:numPr>
        <w:ind w:left="0" w:hanging="426"/>
        <w:rPr>
          <w:rFonts w:asciiTheme="minorHAnsi" w:hAnsiTheme="minorHAnsi" w:cstheme="minorHAnsi"/>
          <w:b/>
          <w:bCs/>
          <w:color w:val="000000" w:themeColor="text1"/>
          <w:szCs w:val="24"/>
        </w:rPr>
      </w:pPr>
      <w:r w:rsidRPr="00105A0F">
        <w:rPr>
          <w:rFonts w:asciiTheme="minorHAnsi" w:hAnsiTheme="minorHAnsi" w:cstheme="minorHAnsi"/>
          <w:b/>
          <w:bCs/>
          <w:color w:val="000000" w:themeColor="text1"/>
          <w:szCs w:val="24"/>
        </w:rPr>
        <w:t>Items for next meeting</w:t>
      </w:r>
      <w:r w:rsidRPr="00105A0F">
        <w:rPr>
          <w:rFonts w:asciiTheme="minorHAnsi" w:hAnsiTheme="minorHAnsi" w:cstheme="minorHAnsi"/>
          <w:color w:val="000000" w:themeColor="text1"/>
          <w:szCs w:val="24"/>
        </w:rPr>
        <w:t>:</w:t>
      </w:r>
      <w:r w:rsidR="00C565D8" w:rsidRPr="00105A0F">
        <w:rPr>
          <w:rFonts w:asciiTheme="minorHAnsi" w:hAnsiTheme="minorHAnsi" w:cstheme="minorHAnsi"/>
          <w:color w:val="000000" w:themeColor="text1"/>
          <w:szCs w:val="24"/>
        </w:rPr>
        <w:t xml:space="preserve"> </w:t>
      </w:r>
    </w:p>
    <w:p w14:paraId="669CE70C" w14:textId="77777777" w:rsidR="009452C8" w:rsidRPr="007A1AB4" w:rsidRDefault="009452C8" w:rsidP="009452C8">
      <w:pPr>
        <w:pStyle w:val="Normal1"/>
        <w:rPr>
          <w:rFonts w:asciiTheme="minorHAnsi" w:hAnsiTheme="minorHAnsi" w:cstheme="minorHAnsi"/>
          <w:b/>
          <w:bCs/>
          <w:color w:val="000000" w:themeColor="text1"/>
          <w:szCs w:val="24"/>
        </w:rPr>
      </w:pPr>
    </w:p>
    <w:p w14:paraId="560F84C9" w14:textId="64AF5FC5" w:rsidR="0086088E" w:rsidRPr="007A1AB4" w:rsidRDefault="00AD70EF" w:rsidP="0086088E">
      <w:pPr>
        <w:pStyle w:val="Normal1"/>
        <w:numPr>
          <w:ilvl w:val="0"/>
          <w:numId w:val="1"/>
        </w:numPr>
        <w:ind w:left="0" w:hanging="426"/>
        <w:rPr>
          <w:rFonts w:asciiTheme="minorHAnsi" w:hAnsiTheme="minorHAnsi" w:cstheme="minorHAnsi"/>
          <w:b/>
          <w:bCs/>
          <w:color w:val="000000" w:themeColor="text1"/>
          <w:szCs w:val="24"/>
        </w:rPr>
      </w:pPr>
      <w:r w:rsidRPr="007A1AB4">
        <w:rPr>
          <w:rFonts w:asciiTheme="minorHAnsi" w:hAnsiTheme="minorHAnsi" w:cstheme="minorHAnsi"/>
          <w:b/>
          <w:bCs/>
          <w:color w:val="000000" w:themeColor="text1"/>
          <w:szCs w:val="24"/>
        </w:rPr>
        <w:t xml:space="preserve">Next Meeting Date:  </w:t>
      </w:r>
      <w:r w:rsidR="003A1D46">
        <w:rPr>
          <w:rFonts w:asciiTheme="minorHAnsi" w:hAnsiTheme="minorHAnsi" w:cstheme="minorHAnsi"/>
          <w:color w:val="000000" w:themeColor="text1"/>
          <w:szCs w:val="24"/>
        </w:rPr>
        <w:t>13</w:t>
      </w:r>
      <w:r w:rsidR="00C90133" w:rsidRPr="007A1AB4">
        <w:rPr>
          <w:rFonts w:asciiTheme="minorHAnsi" w:hAnsiTheme="minorHAnsi" w:cstheme="minorHAnsi"/>
          <w:color w:val="000000" w:themeColor="text1"/>
          <w:szCs w:val="24"/>
        </w:rPr>
        <w:t>/</w:t>
      </w:r>
      <w:r w:rsidR="00463DB2" w:rsidRPr="007A1AB4">
        <w:rPr>
          <w:rFonts w:asciiTheme="minorHAnsi" w:hAnsiTheme="minorHAnsi" w:cstheme="minorHAnsi"/>
          <w:color w:val="000000" w:themeColor="text1"/>
          <w:szCs w:val="24"/>
        </w:rPr>
        <w:t>0</w:t>
      </w:r>
      <w:r w:rsidR="003A1D46">
        <w:rPr>
          <w:rFonts w:asciiTheme="minorHAnsi" w:hAnsiTheme="minorHAnsi" w:cstheme="minorHAnsi"/>
          <w:color w:val="000000" w:themeColor="text1"/>
          <w:szCs w:val="24"/>
        </w:rPr>
        <w:t>4</w:t>
      </w:r>
      <w:r w:rsidRPr="007A1AB4">
        <w:rPr>
          <w:rFonts w:asciiTheme="minorHAnsi" w:hAnsiTheme="minorHAnsi" w:cstheme="minorHAnsi"/>
          <w:color w:val="000000" w:themeColor="text1"/>
          <w:szCs w:val="24"/>
        </w:rPr>
        <w:t>/202</w:t>
      </w:r>
      <w:r w:rsidR="00463DB2" w:rsidRPr="007A1AB4">
        <w:rPr>
          <w:rFonts w:asciiTheme="minorHAnsi" w:hAnsiTheme="minorHAnsi" w:cstheme="minorHAnsi"/>
          <w:color w:val="000000" w:themeColor="text1"/>
          <w:szCs w:val="24"/>
        </w:rPr>
        <w:t>6</w:t>
      </w:r>
      <w:r w:rsidRPr="007A1AB4">
        <w:rPr>
          <w:rFonts w:asciiTheme="minorHAnsi" w:hAnsiTheme="minorHAnsi" w:cstheme="minorHAnsi"/>
          <w:b/>
          <w:bCs/>
          <w:color w:val="000000" w:themeColor="text1"/>
          <w:szCs w:val="24"/>
        </w:rPr>
        <w:t xml:space="preserve"> </w:t>
      </w:r>
      <w:r w:rsidRPr="007A1AB4">
        <w:rPr>
          <w:rFonts w:asciiTheme="minorHAnsi" w:hAnsiTheme="minorHAnsi" w:cstheme="minorHAnsi"/>
          <w:color w:val="000000" w:themeColor="text1"/>
          <w:szCs w:val="24"/>
        </w:rPr>
        <w:t xml:space="preserve">at the </w:t>
      </w:r>
      <w:r w:rsidR="007130C7" w:rsidRPr="007A1AB4">
        <w:rPr>
          <w:rFonts w:asciiTheme="minorHAnsi" w:hAnsiTheme="minorHAnsi" w:cstheme="minorHAnsi"/>
          <w:b/>
          <w:bCs/>
          <w:color w:val="000000" w:themeColor="text1"/>
          <w:szCs w:val="24"/>
          <w:u w:val="single"/>
        </w:rPr>
        <w:t>Beaumont Room in the Church</w:t>
      </w:r>
      <w:r w:rsidR="007130C7" w:rsidRPr="007A1AB4">
        <w:rPr>
          <w:rFonts w:asciiTheme="minorHAnsi" w:hAnsiTheme="minorHAnsi" w:cstheme="minorHAnsi"/>
          <w:color w:val="000000" w:themeColor="text1"/>
          <w:szCs w:val="24"/>
        </w:rPr>
        <w:t xml:space="preserve"> </w:t>
      </w:r>
      <w:r w:rsidRPr="007A1AB4">
        <w:rPr>
          <w:rFonts w:asciiTheme="minorHAnsi" w:hAnsiTheme="minorHAnsi" w:cstheme="minorHAnsi"/>
          <w:color w:val="000000" w:themeColor="text1"/>
          <w:szCs w:val="24"/>
        </w:rPr>
        <w:t>at 7:00p</w:t>
      </w:r>
      <w:r w:rsidR="00AD0E87" w:rsidRPr="007A1AB4">
        <w:rPr>
          <w:rFonts w:asciiTheme="minorHAnsi" w:hAnsiTheme="minorHAnsi" w:cstheme="minorHAnsi"/>
          <w:color w:val="000000" w:themeColor="text1"/>
          <w:szCs w:val="24"/>
        </w:rPr>
        <w:t>m</w:t>
      </w:r>
    </w:p>
    <w:sectPr w:rsidR="0086088E" w:rsidRPr="007A1AB4" w:rsidSect="008372BF">
      <w:headerReference w:type="even" r:id="rId8"/>
      <w:headerReference w:type="default" r:id="rId9"/>
      <w:footerReference w:type="even" r:id="rId10"/>
      <w:footerReference w:type="default" r:id="rId11"/>
      <w:headerReference w:type="first" r:id="rId12"/>
      <w:footerReference w:type="first" r:id="rId13"/>
      <w:pgSz w:w="11906" w:h="16838"/>
      <w:pgMar w:top="0" w:right="1021" w:bottom="0" w:left="102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9DF2E" w14:textId="77777777" w:rsidR="00743FD7" w:rsidRDefault="00743FD7" w:rsidP="000F3844">
      <w:r>
        <w:separator/>
      </w:r>
    </w:p>
  </w:endnote>
  <w:endnote w:type="continuationSeparator" w:id="0">
    <w:p w14:paraId="7A3394C1" w14:textId="77777777" w:rsidR="00743FD7" w:rsidRDefault="00743FD7" w:rsidP="000F3844">
      <w:r>
        <w:continuationSeparator/>
      </w:r>
    </w:p>
  </w:endnote>
  <w:endnote w:type="continuationNotice" w:id="1">
    <w:p w14:paraId="23501A12" w14:textId="77777777" w:rsidR="00743FD7" w:rsidRDefault="00743F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iberation Serif">
    <w:altName w:val="Times New Roman"/>
    <w:panose1 w:val="020B0604020202020204"/>
    <w:charset w:val="00"/>
    <w:family w:val="roman"/>
    <w:pitch w:val="variable"/>
  </w:font>
  <w:font w:name="NSimSun">
    <w:panose1 w:val="02010609030101010101"/>
    <w:charset w:val="86"/>
    <w:family w:val="modern"/>
    <w:pitch w:val="fixed"/>
    <w:sig w:usb0="00000203" w:usb1="288F0000" w:usb2="00000016" w:usb3="00000000" w:csb0="00040001"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81972" w14:textId="77777777" w:rsidR="00D90552" w:rsidRDefault="00D905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6EE8A" w14:textId="77777777" w:rsidR="00D90552" w:rsidRDefault="00D905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FB71A" w14:textId="77777777" w:rsidR="00D90552" w:rsidRDefault="00D905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98179" w14:textId="77777777" w:rsidR="00743FD7" w:rsidRDefault="00743FD7" w:rsidP="000F3844">
      <w:r>
        <w:separator/>
      </w:r>
    </w:p>
  </w:footnote>
  <w:footnote w:type="continuationSeparator" w:id="0">
    <w:p w14:paraId="5B212356" w14:textId="77777777" w:rsidR="00743FD7" w:rsidRDefault="00743FD7" w:rsidP="000F3844">
      <w:r>
        <w:continuationSeparator/>
      </w:r>
    </w:p>
  </w:footnote>
  <w:footnote w:type="continuationNotice" w:id="1">
    <w:p w14:paraId="6A440DE8" w14:textId="77777777" w:rsidR="00743FD7" w:rsidRDefault="00743F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75BDF" w14:textId="228329BF" w:rsidR="00DB373A" w:rsidRDefault="00DB37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4724B" w14:textId="07DC9DDC" w:rsidR="00A90B64" w:rsidRDefault="00A90B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11C75" w14:textId="1CE54DAB" w:rsidR="00DB373A" w:rsidRDefault="00DB37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C4985"/>
    <w:multiLevelType w:val="multilevel"/>
    <w:tmpl w:val="770A41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122DA4"/>
    <w:multiLevelType w:val="hybridMultilevel"/>
    <w:tmpl w:val="15B66D38"/>
    <w:lvl w:ilvl="0" w:tplc="394223C8">
      <w:start w:val="8"/>
      <w:numFmt w:val="bullet"/>
      <w:lvlText w:val="-"/>
      <w:lvlJc w:val="left"/>
      <w:pPr>
        <w:ind w:left="2520" w:hanging="360"/>
      </w:pPr>
      <w:rPr>
        <w:rFonts w:ascii="Calibri" w:eastAsiaTheme="minorHAnsi" w:hAnsi="Calibri" w:cs="Calibri"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 w15:restartNumberingAfterBreak="0">
    <w:nsid w:val="05374726"/>
    <w:multiLevelType w:val="hybridMultilevel"/>
    <w:tmpl w:val="7772D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6322CA"/>
    <w:multiLevelType w:val="multilevel"/>
    <w:tmpl w:val="80920A26"/>
    <w:styleLink w:val="CurrentList1"/>
    <w:lvl w:ilvl="0">
      <w:start w:val="1"/>
      <w:numFmt w:val="lowerLetter"/>
      <w:lvlText w:val="%1)"/>
      <w:lvlJc w:val="left"/>
      <w:pPr>
        <w:ind w:left="720" w:hanging="360"/>
      </w:pPr>
      <w:rPr>
        <w:rFonts w:hint="default"/>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9522FCB"/>
    <w:multiLevelType w:val="hybridMultilevel"/>
    <w:tmpl w:val="7938DC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B9C12CF"/>
    <w:multiLevelType w:val="hybridMultilevel"/>
    <w:tmpl w:val="C4FEE638"/>
    <w:lvl w:ilvl="0" w:tplc="AB2C2C92">
      <w:start w:val="1"/>
      <w:numFmt w:val="decimal"/>
      <w:lvlText w:val="%1."/>
      <w:lvlJc w:val="left"/>
      <w:pPr>
        <w:ind w:left="-66" w:hanging="360"/>
      </w:pPr>
      <w:rPr>
        <w:rFonts w:hint="default"/>
        <w:b/>
      </w:rPr>
    </w:lvl>
    <w:lvl w:ilvl="1" w:tplc="04090019" w:tentative="1">
      <w:start w:val="1"/>
      <w:numFmt w:val="lowerLetter"/>
      <w:lvlText w:val="%2."/>
      <w:lvlJc w:val="left"/>
      <w:pPr>
        <w:ind w:left="654" w:hanging="360"/>
      </w:pPr>
    </w:lvl>
    <w:lvl w:ilvl="2" w:tplc="0409001B" w:tentative="1">
      <w:start w:val="1"/>
      <w:numFmt w:val="lowerRoman"/>
      <w:lvlText w:val="%3."/>
      <w:lvlJc w:val="right"/>
      <w:pPr>
        <w:ind w:left="1374" w:hanging="180"/>
      </w:pPr>
    </w:lvl>
    <w:lvl w:ilvl="3" w:tplc="0409000F" w:tentative="1">
      <w:start w:val="1"/>
      <w:numFmt w:val="decimal"/>
      <w:lvlText w:val="%4."/>
      <w:lvlJc w:val="left"/>
      <w:pPr>
        <w:ind w:left="2094" w:hanging="360"/>
      </w:pPr>
    </w:lvl>
    <w:lvl w:ilvl="4" w:tplc="04090019" w:tentative="1">
      <w:start w:val="1"/>
      <w:numFmt w:val="lowerLetter"/>
      <w:lvlText w:val="%5."/>
      <w:lvlJc w:val="left"/>
      <w:pPr>
        <w:ind w:left="2814" w:hanging="360"/>
      </w:pPr>
    </w:lvl>
    <w:lvl w:ilvl="5" w:tplc="0409001B" w:tentative="1">
      <w:start w:val="1"/>
      <w:numFmt w:val="lowerRoman"/>
      <w:lvlText w:val="%6."/>
      <w:lvlJc w:val="right"/>
      <w:pPr>
        <w:ind w:left="3534" w:hanging="180"/>
      </w:pPr>
    </w:lvl>
    <w:lvl w:ilvl="6" w:tplc="0409000F" w:tentative="1">
      <w:start w:val="1"/>
      <w:numFmt w:val="decimal"/>
      <w:lvlText w:val="%7."/>
      <w:lvlJc w:val="left"/>
      <w:pPr>
        <w:ind w:left="4254" w:hanging="360"/>
      </w:pPr>
    </w:lvl>
    <w:lvl w:ilvl="7" w:tplc="04090019" w:tentative="1">
      <w:start w:val="1"/>
      <w:numFmt w:val="lowerLetter"/>
      <w:lvlText w:val="%8."/>
      <w:lvlJc w:val="left"/>
      <w:pPr>
        <w:ind w:left="4974" w:hanging="360"/>
      </w:pPr>
    </w:lvl>
    <w:lvl w:ilvl="8" w:tplc="0409001B" w:tentative="1">
      <w:start w:val="1"/>
      <w:numFmt w:val="lowerRoman"/>
      <w:lvlText w:val="%9."/>
      <w:lvlJc w:val="right"/>
      <w:pPr>
        <w:ind w:left="5694" w:hanging="180"/>
      </w:pPr>
    </w:lvl>
  </w:abstractNum>
  <w:abstractNum w:abstractNumId="6" w15:restartNumberingAfterBreak="0">
    <w:nsid w:val="0BB01C32"/>
    <w:multiLevelType w:val="hybridMultilevel"/>
    <w:tmpl w:val="06AEA95C"/>
    <w:lvl w:ilvl="0" w:tplc="FFE6D71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FB66ABC"/>
    <w:multiLevelType w:val="hybridMultilevel"/>
    <w:tmpl w:val="C8366FA2"/>
    <w:lvl w:ilvl="0" w:tplc="9F3668D8">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33640AD"/>
    <w:multiLevelType w:val="hybridMultilevel"/>
    <w:tmpl w:val="D26AB3DA"/>
    <w:lvl w:ilvl="0" w:tplc="66BCD12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63497A"/>
    <w:multiLevelType w:val="hybridMultilevel"/>
    <w:tmpl w:val="EB6C133A"/>
    <w:lvl w:ilvl="0" w:tplc="4DD693C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AE2059"/>
    <w:multiLevelType w:val="hybridMultilevel"/>
    <w:tmpl w:val="C1CA0B0E"/>
    <w:lvl w:ilvl="0" w:tplc="986A9A3C">
      <w:start w:val="1"/>
      <w:numFmt w:val="decimal"/>
      <w:lvlText w:val="%1."/>
      <w:lvlJc w:val="left"/>
      <w:pPr>
        <w:ind w:left="928" w:hanging="360"/>
      </w:pPr>
      <w:rPr>
        <w:rFonts w:hint="default"/>
        <w:b/>
      </w:rPr>
    </w:lvl>
    <w:lvl w:ilvl="1" w:tplc="15862520">
      <w:start w:val="1"/>
      <w:numFmt w:val="lowerLetter"/>
      <w:lvlText w:val="%2."/>
      <w:lvlJc w:val="left"/>
      <w:pPr>
        <w:ind w:left="1779" w:hanging="360"/>
      </w:pPr>
      <w:rPr>
        <w:rFonts w:hint="default"/>
        <w:b w:val="0"/>
      </w:rPr>
    </w:lvl>
    <w:lvl w:ilvl="2" w:tplc="0809001B">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1" w15:restartNumberingAfterBreak="0">
    <w:nsid w:val="2513023B"/>
    <w:multiLevelType w:val="hybridMultilevel"/>
    <w:tmpl w:val="9246FFCA"/>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8FD3D36"/>
    <w:multiLevelType w:val="hybridMultilevel"/>
    <w:tmpl w:val="2C7C0FF6"/>
    <w:lvl w:ilvl="0" w:tplc="623AD328">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C200090"/>
    <w:multiLevelType w:val="hybridMultilevel"/>
    <w:tmpl w:val="F5AED2A4"/>
    <w:lvl w:ilvl="0" w:tplc="F06871E8">
      <w:start w:val="3"/>
      <w:numFmt w:val="lowerLetter"/>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321488D"/>
    <w:multiLevelType w:val="hybridMultilevel"/>
    <w:tmpl w:val="1076FFF2"/>
    <w:lvl w:ilvl="0" w:tplc="888E4AB0">
      <w:start w:val="1"/>
      <w:numFmt w:val="decimal"/>
      <w:lvlText w:val="%1."/>
      <w:lvlJc w:val="left"/>
      <w:pPr>
        <w:ind w:left="360" w:hanging="360"/>
      </w:pPr>
      <w:rPr>
        <w:i w:val="0"/>
        <w:iCs w:val="0"/>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4D87438"/>
    <w:multiLevelType w:val="hybridMultilevel"/>
    <w:tmpl w:val="F3EC2DFC"/>
    <w:lvl w:ilvl="0" w:tplc="B280814E">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9232C9F"/>
    <w:multiLevelType w:val="hybridMultilevel"/>
    <w:tmpl w:val="1DAE13FA"/>
    <w:lvl w:ilvl="0" w:tplc="A154A90E">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3BE04B49"/>
    <w:multiLevelType w:val="hybridMultilevel"/>
    <w:tmpl w:val="0B10C64A"/>
    <w:lvl w:ilvl="0" w:tplc="623AD328">
      <w:start w:val="1"/>
      <w:numFmt w:val="lowerLetter"/>
      <w:lvlText w:val="%1)"/>
      <w:lvlJc w:val="left"/>
      <w:pPr>
        <w:ind w:left="36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DD6079B"/>
    <w:multiLevelType w:val="hybridMultilevel"/>
    <w:tmpl w:val="EA30D500"/>
    <w:lvl w:ilvl="0" w:tplc="DDCECDB6">
      <w:start w:val="1"/>
      <w:numFmt w:val="decimal"/>
      <w:lvlText w:val="%1."/>
      <w:lvlJc w:val="left"/>
      <w:pPr>
        <w:ind w:left="502" w:hanging="360"/>
      </w:pPr>
      <w:rPr>
        <w:i w:val="0"/>
        <w:i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EB619F8"/>
    <w:multiLevelType w:val="hybridMultilevel"/>
    <w:tmpl w:val="1A0E145E"/>
    <w:lvl w:ilvl="0" w:tplc="9B8E1E1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1B39E6"/>
    <w:multiLevelType w:val="hybridMultilevel"/>
    <w:tmpl w:val="29EA7454"/>
    <w:lvl w:ilvl="0" w:tplc="160AD072">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0E84075"/>
    <w:multiLevelType w:val="hybridMultilevel"/>
    <w:tmpl w:val="F6B07B58"/>
    <w:lvl w:ilvl="0" w:tplc="6EF41C38">
      <w:start w:val="5"/>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4F8226F"/>
    <w:multiLevelType w:val="hybridMultilevel"/>
    <w:tmpl w:val="693EF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53F3500"/>
    <w:multiLevelType w:val="hybridMultilevel"/>
    <w:tmpl w:val="4DA64006"/>
    <w:lvl w:ilvl="0" w:tplc="44DAEFE8">
      <w:start w:val="1"/>
      <w:numFmt w:val="lowerLetter"/>
      <w:lvlText w:val="%1)"/>
      <w:lvlJc w:val="left"/>
      <w:pPr>
        <w:ind w:left="720" w:hanging="38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24" w15:restartNumberingAfterBreak="0">
    <w:nsid w:val="47B108E2"/>
    <w:multiLevelType w:val="hybridMultilevel"/>
    <w:tmpl w:val="C6C28554"/>
    <w:lvl w:ilvl="0" w:tplc="4116458E">
      <w:start w:val="1"/>
      <w:numFmt w:val="lowerLetter"/>
      <w:lvlText w:val="%1)"/>
      <w:lvlJc w:val="left"/>
      <w:pPr>
        <w:ind w:left="720" w:hanging="360"/>
      </w:pPr>
      <w:rPr>
        <w:rFonts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2C0121"/>
    <w:multiLevelType w:val="multilevel"/>
    <w:tmpl w:val="077673D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6" w15:restartNumberingAfterBreak="0">
    <w:nsid w:val="487610D4"/>
    <w:multiLevelType w:val="hybridMultilevel"/>
    <w:tmpl w:val="93328E3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D1F6BDF"/>
    <w:multiLevelType w:val="multilevel"/>
    <w:tmpl w:val="135C2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1A15E1C"/>
    <w:multiLevelType w:val="hybridMultilevel"/>
    <w:tmpl w:val="37620B8C"/>
    <w:lvl w:ilvl="0" w:tplc="C3588492">
      <w:start w:val="1"/>
      <w:numFmt w:val="decimal"/>
      <w:lvlText w:val="%1."/>
      <w:lvlJc w:val="left"/>
      <w:pPr>
        <w:ind w:left="644" w:hanging="360"/>
      </w:pPr>
      <w:rPr>
        <w:rFonts w:cs="Times New Roman" w:hint="default"/>
        <w:b/>
        <w:color w:val="auto"/>
      </w:rPr>
    </w:lvl>
    <w:lvl w:ilvl="1" w:tplc="08090019" w:tentative="1">
      <w:start w:val="1"/>
      <w:numFmt w:val="lowerLetter"/>
      <w:lvlText w:val="%2."/>
      <w:lvlJc w:val="left"/>
      <w:pPr>
        <w:ind w:left="1364" w:hanging="360"/>
      </w:pPr>
      <w:rPr>
        <w:rFonts w:cs="Times New Roman"/>
      </w:rPr>
    </w:lvl>
    <w:lvl w:ilvl="2" w:tplc="0809001B" w:tentative="1">
      <w:start w:val="1"/>
      <w:numFmt w:val="lowerRoman"/>
      <w:lvlText w:val="%3."/>
      <w:lvlJc w:val="right"/>
      <w:pPr>
        <w:ind w:left="2084" w:hanging="180"/>
      </w:pPr>
      <w:rPr>
        <w:rFonts w:cs="Times New Roman"/>
      </w:rPr>
    </w:lvl>
    <w:lvl w:ilvl="3" w:tplc="0809000F" w:tentative="1">
      <w:start w:val="1"/>
      <w:numFmt w:val="decimal"/>
      <w:lvlText w:val="%4."/>
      <w:lvlJc w:val="left"/>
      <w:pPr>
        <w:ind w:left="2804" w:hanging="360"/>
      </w:pPr>
      <w:rPr>
        <w:rFonts w:cs="Times New Roman"/>
      </w:rPr>
    </w:lvl>
    <w:lvl w:ilvl="4" w:tplc="08090019" w:tentative="1">
      <w:start w:val="1"/>
      <w:numFmt w:val="lowerLetter"/>
      <w:lvlText w:val="%5."/>
      <w:lvlJc w:val="left"/>
      <w:pPr>
        <w:ind w:left="3524" w:hanging="360"/>
      </w:pPr>
      <w:rPr>
        <w:rFonts w:cs="Times New Roman"/>
      </w:rPr>
    </w:lvl>
    <w:lvl w:ilvl="5" w:tplc="0809001B" w:tentative="1">
      <w:start w:val="1"/>
      <w:numFmt w:val="lowerRoman"/>
      <w:lvlText w:val="%6."/>
      <w:lvlJc w:val="right"/>
      <w:pPr>
        <w:ind w:left="4244" w:hanging="180"/>
      </w:pPr>
      <w:rPr>
        <w:rFonts w:cs="Times New Roman"/>
      </w:rPr>
    </w:lvl>
    <w:lvl w:ilvl="6" w:tplc="0809000F" w:tentative="1">
      <w:start w:val="1"/>
      <w:numFmt w:val="decimal"/>
      <w:lvlText w:val="%7."/>
      <w:lvlJc w:val="left"/>
      <w:pPr>
        <w:ind w:left="4964" w:hanging="360"/>
      </w:pPr>
      <w:rPr>
        <w:rFonts w:cs="Times New Roman"/>
      </w:rPr>
    </w:lvl>
    <w:lvl w:ilvl="7" w:tplc="08090019" w:tentative="1">
      <w:start w:val="1"/>
      <w:numFmt w:val="lowerLetter"/>
      <w:lvlText w:val="%8."/>
      <w:lvlJc w:val="left"/>
      <w:pPr>
        <w:ind w:left="5684" w:hanging="360"/>
      </w:pPr>
      <w:rPr>
        <w:rFonts w:cs="Times New Roman"/>
      </w:rPr>
    </w:lvl>
    <w:lvl w:ilvl="8" w:tplc="0809001B" w:tentative="1">
      <w:start w:val="1"/>
      <w:numFmt w:val="lowerRoman"/>
      <w:lvlText w:val="%9."/>
      <w:lvlJc w:val="right"/>
      <w:pPr>
        <w:ind w:left="6404" w:hanging="180"/>
      </w:pPr>
      <w:rPr>
        <w:rFonts w:cs="Times New Roman"/>
      </w:rPr>
    </w:lvl>
  </w:abstractNum>
  <w:abstractNum w:abstractNumId="29" w15:restartNumberingAfterBreak="0">
    <w:nsid w:val="59596584"/>
    <w:multiLevelType w:val="multilevel"/>
    <w:tmpl w:val="94946A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98D3E23"/>
    <w:multiLevelType w:val="hybridMultilevel"/>
    <w:tmpl w:val="18CE1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9E2731B"/>
    <w:multiLevelType w:val="hybridMultilevel"/>
    <w:tmpl w:val="B4546AC0"/>
    <w:lvl w:ilvl="0" w:tplc="4668850C">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A1F1ABC"/>
    <w:multiLevelType w:val="hybridMultilevel"/>
    <w:tmpl w:val="F32A4BE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B17459D"/>
    <w:multiLevelType w:val="hybridMultilevel"/>
    <w:tmpl w:val="53E4E85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D4E3FEB"/>
    <w:multiLevelType w:val="hybridMultilevel"/>
    <w:tmpl w:val="42BC7760"/>
    <w:lvl w:ilvl="0" w:tplc="0B306E84">
      <w:start w:val="4"/>
      <w:numFmt w:val="bullet"/>
      <w:lvlText w:val="-"/>
      <w:lvlJc w:val="left"/>
      <w:pPr>
        <w:ind w:left="2520" w:hanging="360"/>
      </w:pPr>
      <w:rPr>
        <w:rFonts w:ascii="Calibri" w:eastAsia="Times New Roman" w:hAnsi="Calibri" w:cs="Calibri" w:hint="default"/>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5" w15:restartNumberingAfterBreak="0">
    <w:nsid w:val="5DEB4287"/>
    <w:multiLevelType w:val="hybridMultilevel"/>
    <w:tmpl w:val="985A37BC"/>
    <w:lvl w:ilvl="0" w:tplc="ABC65E1A">
      <w:start w:val="1"/>
      <w:numFmt w:val="lowerLetter"/>
      <w:lvlText w:val="%1)"/>
      <w:lvlJc w:val="left"/>
      <w:pPr>
        <w:ind w:left="360" w:hanging="360"/>
      </w:pPr>
      <w:rPr>
        <w:rFonts w:asciiTheme="minorHAnsi" w:hAnsiTheme="minorHAnsi" w:cstheme="minorHAns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5FD11634"/>
    <w:multiLevelType w:val="hybridMultilevel"/>
    <w:tmpl w:val="066A6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FDE1A3C"/>
    <w:multiLevelType w:val="hybridMultilevel"/>
    <w:tmpl w:val="BCDA9E90"/>
    <w:lvl w:ilvl="0" w:tplc="F56490A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6468450A"/>
    <w:multiLevelType w:val="hybridMultilevel"/>
    <w:tmpl w:val="67BE61DE"/>
    <w:lvl w:ilvl="0" w:tplc="7062DA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6E11CAC"/>
    <w:multiLevelType w:val="hybridMultilevel"/>
    <w:tmpl w:val="E43667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D2574FD"/>
    <w:multiLevelType w:val="hybridMultilevel"/>
    <w:tmpl w:val="1CD22918"/>
    <w:lvl w:ilvl="0" w:tplc="E1C006F4">
      <w:start w:val="1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3107AB1"/>
    <w:multiLevelType w:val="hybridMultilevel"/>
    <w:tmpl w:val="80920A26"/>
    <w:lvl w:ilvl="0" w:tplc="C1463944">
      <w:start w:val="1"/>
      <w:numFmt w:val="lowerLetter"/>
      <w:lvlText w:val="%1)"/>
      <w:lvlJc w:val="left"/>
      <w:pPr>
        <w:ind w:left="720" w:hanging="360"/>
      </w:pPr>
      <w:rPr>
        <w:rFonts w:hint="default"/>
        <w:b/>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4373201"/>
    <w:multiLevelType w:val="hybridMultilevel"/>
    <w:tmpl w:val="181C572E"/>
    <w:lvl w:ilvl="0" w:tplc="B448BFA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78B169CB"/>
    <w:multiLevelType w:val="hybridMultilevel"/>
    <w:tmpl w:val="E04A0DDA"/>
    <w:lvl w:ilvl="0" w:tplc="7812E146">
      <w:start w:val="1"/>
      <w:numFmt w:val="lowerLetter"/>
      <w:lvlText w:val="%1)"/>
      <w:lvlJc w:val="left"/>
      <w:pPr>
        <w:ind w:left="720" w:hanging="360"/>
      </w:pPr>
      <w:rPr>
        <w:rFonts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9E3590E"/>
    <w:multiLevelType w:val="hybridMultilevel"/>
    <w:tmpl w:val="73B45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37809593">
    <w:abstractNumId w:val="10"/>
  </w:num>
  <w:num w:numId="2" w16cid:durableId="232353322">
    <w:abstractNumId w:val="19"/>
  </w:num>
  <w:num w:numId="3" w16cid:durableId="1672176322">
    <w:abstractNumId w:val="5"/>
  </w:num>
  <w:num w:numId="4" w16cid:durableId="518128856">
    <w:abstractNumId w:val="7"/>
  </w:num>
  <w:num w:numId="5" w16cid:durableId="172577192">
    <w:abstractNumId w:val="14"/>
  </w:num>
  <w:num w:numId="6" w16cid:durableId="1976905464">
    <w:abstractNumId w:val="20"/>
  </w:num>
  <w:num w:numId="7" w16cid:durableId="74519631">
    <w:abstractNumId w:val="23"/>
  </w:num>
  <w:num w:numId="8" w16cid:durableId="498009831">
    <w:abstractNumId w:val="29"/>
  </w:num>
  <w:num w:numId="9" w16cid:durableId="1865483339">
    <w:abstractNumId w:val="15"/>
  </w:num>
  <w:num w:numId="10" w16cid:durableId="1026757043">
    <w:abstractNumId w:val="12"/>
  </w:num>
  <w:num w:numId="11" w16cid:durableId="539130179">
    <w:abstractNumId w:val="35"/>
  </w:num>
  <w:num w:numId="12" w16cid:durableId="156073174">
    <w:abstractNumId w:val="33"/>
  </w:num>
  <w:num w:numId="13" w16cid:durableId="543563848">
    <w:abstractNumId w:val="16"/>
  </w:num>
  <w:num w:numId="14" w16cid:durableId="657265159">
    <w:abstractNumId w:val="2"/>
  </w:num>
  <w:num w:numId="15" w16cid:durableId="337737572">
    <w:abstractNumId w:val="44"/>
  </w:num>
  <w:num w:numId="16" w16cid:durableId="1419911332">
    <w:abstractNumId w:val="6"/>
  </w:num>
  <w:num w:numId="17" w16cid:durableId="1036928631">
    <w:abstractNumId w:val="18"/>
  </w:num>
  <w:num w:numId="18" w16cid:durableId="1113981192">
    <w:abstractNumId w:val="38"/>
  </w:num>
  <w:num w:numId="19" w16cid:durableId="1662805657">
    <w:abstractNumId w:val="42"/>
  </w:num>
  <w:num w:numId="20" w16cid:durableId="1021468676">
    <w:abstractNumId w:val="21"/>
  </w:num>
  <w:num w:numId="21" w16cid:durableId="1120027306">
    <w:abstractNumId w:val="32"/>
  </w:num>
  <w:num w:numId="22" w16cid:durableId="1136678631">
    <w:abstractNumId w:val="9"/>
  </w:num>
  <w:num w:numId="23" w16cid:durableId="638918658">
    <w:abstractNumId w:val="8"/>
  </w:num>
  <w:num w:numId="24" w16cid:durableId="1457486289">
    <w:abstractNumId w:val="24"/>
  </w:num>
  <w:num w:numId="25" w16cid:durableId="448596299">
    <w:abstractNumId w:val="43"/>
  </w:num>
  <w:num w:numId="26" w16cid:durableId="453986700">
    <w:abstractNumId w:val="1"/>
  </w:num>
  <w:num w:numId="27" w16cid:durableId="85394137">
    <w:abstractNumId w:val="40"/>
  </w:num>
  <w:num w:numId="28" w16cid:durableId="457917891">
    <w:abstractNumId w:val="34"/>
  </w:num>
  <w:num w:numId="29" w16cid:durableId="641927770">
    <w:abstractNumId w:val="41"/>
  </w:num>
  <w:num w:numId="30" w16cid:durableId="1414932937">
    <w:abstractNumId w:val="28"/>
  </w:num>
  <w:num w:numId="31" w16cid:durableId="1443458595">
    <w:abstractNumId w:val="3"/>
  </w:num>
  <w:num w:numId="32" w16cid:durableId="1081441108">
    <w:abstractNumId w:val="0"/>
  </w:num>
  <w:num w:numId="33" w16cid:durableId="53091987">
    <w:abstractNumId w:val="39"/>
  </w:num>
  <w:num w:numId="34" w16cid:durableId="1795246675">
    <w:abstractNumId w:val="31"/>
  </w:num>
  <w:num w:numId="35" w16cid:durableId="612639004">
    <w:abstractNumId w:val="30"/>
  </w:num>
  <w:num w:numId="36" w16cid:durableId="243228613">
    <w:abstractNumId w:val="26"/>
  </w:num>
  <w:num w:numId="37" w16cid:durableId="2002657152">
    <w:abstractNumId w:val="11"/>
  </w:num>
  <w:num w:numId="38" w16cid:durableId="1046296519">
    <w:abstractNumId w:val="37"/>
  </w:num>
  <w:num w:numId="39" w16cid:durableId="655575016">
    <w:abstractNumId w:val="36"/>
  </w:num>
  <w:num w:numId="40" w16cid:durableId="913781420">
    <w:abstractNumId w:val="27"/>
  </w:num>
  <w:num w:numId="41" w16cid:durableId="1868718660">
    <w:abstractNumId w:val="4"/>
  </w:num>
  <w:num w:numId="42" w16cid:durableId="1628121398">
    <w:abstractNumId w:val="22"/>
  </w:num>
  <w:num w:numId="43" w16cid:durableId="854618114">
    <w:abstractNumId w:val="17"/>
  </w:num>
  <w:num w:numId="44" w16cid:durableId="472530630">
    <w:abstractNumId w:val="13"/>
  </w:num>
  <w:num w:numId="45" w16cid:durableId="1913200945">
    <w:abstractNumId w:val="2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8"/>
  <w:doNotDisplayPageBoundaries/>
  <w:proofState w:spelling="clean" w:grammar="clean"/>
  <w:defaultTabStop w:val="720"/>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D74"/>
    <w:rsid w:val="00001589"/>
    <w:rsid w:val="000018DB"/>
    <w:rsid w:val="00002D7A"/>
    <w:rsid w:val="000036D4"/>
    <w:rsid w:val="00004A66"/>
    <w:rsid w:val="00005A01"/>
    <w:rsid w:val="00006329"/>
    <w:rsid w:val="00006417"/>
    <w:rsid w:val="000065E7"/>
    <w:rsid w:val="000067A3"/>
    <w:rsid w:val="00006E08"/>
    <w:rsid w:val="00007716"/>
    <w:rsid w:val="00012191"/>
    <w:rsid w:val="0001307B"/>
    <w:rsid w:val="00014547"/>
    <w:rsid w:val="0001601B"/>
    <w:rsid w:val="00017C6E"/>
    <w:rsid w:val="000201F8"/>
    <w:rsid w:val="00020294"/>
    <w:rsid w:val="000224DE"/>
    <w:rsid w:val="00022947"/>
    <w:rsid w:val="0002297E"/>
    <w:rsid w:val="00024430"/>
    <w:rsid w:val="00024519"/>
    <w:rsid w:val="0002492A"/>
    <w:rsid w:val="00024F3F"/>
    <w:rsid w:val="0002684A"/>
    <w:rsid w:val="00026AFC"/>
    <w:rsid w:val="00026BDF"/>
    <w:rsid w:val="00026C18"/>
    <w:rsid w:val="0002769E"/>
    <w:rsid w:val="00027AA8"/>
    <w:rsid w:val="00027F56"/>
    <w:rsid w:val="00030A84"/>
    <w:rsid w:val="00030AAE"/>
    <w:rsid w:val="00031198"/>
    <w:rsid w:val="00032019"/>
    <w:rsid w:val="000327D2"/>
    <w:rsid w:val="00032A02"/>
    <w:rsid w:val="00032B74"/>
    <w:rsid w:val="0003422E"/>
    <w:rsid w:val="000342E8"/>
    <w:rsid w:val="00034DBB"/>
    <w:rsid w:val="00034E40"/>
    <w:rsid w:val="000351B4"/>
    <w:rsid w:val="00036C9F"/>
    <w:rsid w:val="00037870"/>
    <w:rsid w:val="0004130D"/>
    <w:rsid w:val="00041407"/>
    <w:rsid w:val="0004161B"/>
    <w:rsid w:val="00042178"/>
    <w:rsid w:val="00043D29"/>
    <w:rsid w:val="00045308"/>
    <w:rsid w:val="00045DF2"/>
    <w:rsid w:val="00046053"/>
    <w:rsid w:val="000470A3"/>
    <w:rsid w:val="00047842"/>
    <w:rsid w:val="00047AE0"/>
    <w:rsid w:val="00047BC0"/>
    <w:rsid w:val="00047D2E"/>
    <w:rsid w:val="00050199"/>
    <w:rsid w:val="00051ABB"/>
    <w:rsid w:val="0005317D"/>
    <w:rsid w:val="00056355"/>
    <w:rsid w:val="00060181"/>
    <w:rsid w:val="00060E02"/>
    <w:rsid w:val="00064367"/>
    <w:rsid w:val="00064A8D"/>
    <w:rsid w:val="0006651D"/>
    <w:rsid w:val="00067167"/>
    <w:rsid w:val="00067983"/>
    <w:rsid w:val="00070030"/>
    <w:rsid w:val="00070798"/>
    <w:rsid w:val="00070E86"/>
    <w:rsid w:val="000717ED"/>
    <w:rsid w:val="000724B6"/>
    <w:rsid w:val="0007312D"/>
    <w:rsid w:val="00073679"/>
    <w:rsid w:val="00073BB4"/>
    <w:rsid w:val="00073C5D"/>
    <w:rsid w:val="00073DE3"/>
    <w:rsid w:val="00076044"/>
    <w:rsid w:val="000769A6"/>
    <w:rsid w:val="00080288"/>
    <w:rsid w:val="00080423"/>
    <w:rsid w:val="00082228"/>
    <w:rsid w:val="00083252"/>
    <w:rsid w:val="000833DB"/>
    <w:rsid w:val="00085A8F"/>
    <w:rsid w:val="00085E79"/>
    <w:rsid w:val="000879CA"/>
    <w:rsid w:val="00090242"/>
    <w:rsid w:val="000906B4"/>
    <w:rsid w:val="00090A73"/>
    <w:rsid w:val="00090B55"/>
    <w:rsid w:val="00090D78"/>
    <w:rsid w:val="000921B4"/>
    <w:rsid w:val="00092458"/>
    <w:rsid w:val="0009383C"/>
    <w:rsid w:val="00093BA5"/>
    <w:rsid w:val="000940E2"/>
    <w:rsid w:val="00095858"/>
    <w:rsid w:val="00095EFD"/>
    <w:rsid w:val="00095F09"/>
    <w:rsid w:val="000962AF"/>
    <w:rsid w:val="000965EB"/>
    <w:rsid w:val="000971B0"/>
    <w:rsid w:val="000972B2"/>
    <w:rsid w:val="00097431"/>
    <w:rsid w:val="000A0A1E"/>
    <w:rsid w:val="000A0AC0"/>
    <w:rsid w:val="000A1114"/>
    <w:rsid w:val="000A1212"/>
    <w:rsid w:val="000A136B"/>
    <w:rsid w:val="000A1744"/>
    <w:rsid w:val="000A37BC"/>
    <w:rsid w:val="000A38A4"/>
    <w:rsid w:val="000A568B"/>
    <w:rsid w:val="000A6BEA"/>
    <w:rsid w:val="000B0B15"/>
    <w:rsid w:val="000B12B7"/>
    <w:rsid w:val="000B1F6D"/>
    <w:rsid w:val="000B2805"/>
    <w:rsid w:val="000B3179"/>
    <w:rsid w:val="000B3477"/>
    <w:rsid w:val="000B39A5"/>
    <w:rsid w:val="000B5DE5"/>
    <w:rsid w:val="000B6244"/>
    <w:rsid w:val="000B6818"/>
    <w:rsid w:val="000B6C7E"/>
    <w:rsid w:val="000B742A"/>
    <w:rsid w:val="000B7510"/>
    <w:rsid w:val="000B76EF"/>
    <w:rsid w:val="000B7B6E"/>
    <w:rsid w:val="000B7C18"/>
    <w:rsid w:val="000C068C"/>
    <w:rsid w:val="000C13AD"/>
    <w:rsid w:val="000C1882"/>
    <w:rsid w:val="000C1F7F"/>
    <w:rsid w:val="000C2F22"/>
    <w:rsid w:val="000C3A85"/>
    <w:rsid w:val="000C41FC"/>
    <w:rsid w:val="000C46AA"/>
    <w:rsid w:val="000C50D4"/>
    <w:rsid w:val="000C531E"/>
    <w:rsid w:val="000C74FA"/>
    <w:rsid w:val="000C7B4A"/>
    <w:rsid w:val="000D0096"/>
    <w:rsid w:val="000D02E3"/>
    <w:rsid w:val="000D02E7"/>
    <w:rsid w:val="000D2715"/>
    <w:rsid w:val="000D2F43"/>
    <w:rsid w:val="000D462B"/>
    <w:rsid w:val="000D6172"/>
    <w:rsid w:val="000D6980"/>
    <w:rsid w:val="000E0BA8"/>
    <w:rsid w:val="000E1C45"/>
    <w:rsid w:val="000E2963"/>
    <w:rsid w:val="000E2C12"/>
    <w:rsid w:val="000E45A1"/>
    <w:rsid w:val="000E5083"/>
    <w:rsid w:val="000E59E9"/>
    <w:rsid w:val="000E5A1B"/>
    <w:rsid w:val="000E659E"/>
    <w:rsid w:val="000E76E6"/>
    <w:rsid w:val="000F0491"/>
    <w:rsid w:val="000F04F4"/>
    <w:rsid w:val="000F1006"/>
    <w:rsid w:val="000F3844"/>
    <w:rsid w:val="000F3AAE"/>
    <w:rsid w:val="000F4064"/>
    <w:rsid w:val="000F4457"/>
    <w:rsid w:val="000F5299"/>
    <w:rsid w:val="000F5986"/>
    <w:rsid w:val="000F6804"/>
    <w:rsid w:val="000F7EC0"/>
    <w:rsid w:val="001001DB"/>
    <w:rsid w:val="001003C6"/>
    <w:rsid w:val="001004EB"/>
    <w:rsid w:val="00102187"/>
    <w:rsid w:val="001039CC"/>
    <w:rsid w:val="00103F23"/>
    <w:rsid w:val="001043D6"/>
    <w:rsid w:val="00104F3A"/>
    <w:rsid w:val="001051DA"/>
    <w:rsid w:val="00105A0F"/>
    <w:rsid w:val="0010666B"/>
    <w:rsid w:val="00110ED2"/>
    <w:rsid w:val="001115F9"/>
    <w:rsid w:val="001143F7"/>
    <w:rsid w:val="0011460E"/>
    <w:rsid w:val="00115933"/>
    <w:rsid w:val="00116523"/>
    <w:rsid w:val="00117210"/>
    <w:rsid w:val="001202CC"/>
    <w:rsid w:val="0012150C"/>
    <w:rsid w:val="00121882"/>
    <w:rsid w:val="00121F0A"/>
    <w:rsid w:val="00122D29"/>
    <w:rsid w:val="00123046"/>
    <w:rsid w:val="001307F4"/>
    <w:rsid w:val="001336A7"/>
    <w:rsid w:val="001336E6"/>
    <w:rsid w:val="0013455E"/>
    <w:rsid w:val="00135D0C"/>
    <w:rsid w:val="001369F6"/>
    <w:rsid w:val="00136B39"/>
    <w:rsid w:val="001375CC"/>
    <w:rsid w:val="00140DB6"/>
    <w:rsid w:val="00141063"/>
    <w:rsid w:val="00142C38"/>
    <w:rsid w:val="001438F7"/>
    <w:rsid w:val="00144148"/>
    <w:rsid w:val="00145BBE"/>
    <w:rsid w:val="00146EA1"/>
    <w:rsid w:val="00147282"/>
    <w:rsid w:val="00147E25"/>
    <w:rsid w:val="00147EF2"/>
    <w:rsid w:val="00151D79"/>
    <w:rsid w:val="00152022"/>
    <w:rsid w:val="00152168"/>
    <w:rsid w:val="0015239E"/>
    <w:rsid w:val="00152AA4"/>
    <w:rsid w:val="00153F38"/>
    <w:rsid w:val="00154FEC"/>
    <w:rsid w:val="001569EB"/>
    <w:rsid w:val="00156C3A"/>
    <w:rsid w:val="00157028"/>
    <w:rsid w:val="00157358"/>
    <w:rsid w:val="00157ADA"/>
    <w:rsid w:val="00157E3A"/>
    <w:rsid w:val="00157EE0"/>
    <w:rsid w:val="0016116E"/>
    <w:rsid w:val="00162150"/>
    <w:rsid w:val="00163478"/>
    <w:rsid w:val="00163EC9"/>
    <w:rsid w:val="0016550E"/>
    <w:rsid w:val="0016595B"/>
    <w:rsid w:val="00165CB8"/>
    <w:rsid w:val="0016664E"/>
    <w:rsid w:val="0016787C"/>
    <w:rsid w:val="00167DE4"/>
    <w:rsid w:val="00172F82"/>
    <w:rsid w:val="00173468"/>
    <w:rsid w:val="00173779"/>
    <w:rsid w:val="00173CCC"/>
    <w:rsid w:val="00173D4A"/>
    <w:rsid w:val="00174A25"/>
    <w:rsid w:val="00174CA5"/>
    <w:rsid w:val="00175172"/>
    <w:rsid w:val="001769CF"/>
    <w:rsid w:val="001777B3"/>
    <w:rsid w:val="00180E71"/>
    <w:rsid w:val="00181BD8"/>
    <w:rsid w:val="00181CEA"/>
    <w:rsid w:val="0018223C"/>
    <w:rsid w:val="001828DD"/>
    <w:rsid w:val="00182914"/>
    <w:rsid w:val="001830F4"/>
    <w:rsid w:val="00185665"/>
    <w:rsid w:val="001857AF"/>
    <w:rsid w:val="001866A0"/>
    <w:rsid w:val="00186BE4"/>
    <w:rsid w:val="00187154"/>
    <w:rsid w:val="00187287"/>
    <w:rsid w:val="001874C1"/>
    <w:rsid w:val="00187772"/>
    <w:rsid w:val="00191C51"/>
    <w:rsid w:val="001923E6"/>
    <w:rsid w:val="001958EA"/>
    <w:rsid w:val="00195CFE"/>
    <w:rsid w:val="001A0356"/>
    <w:rsid w:val="001A3677"/>
    <w:rsid w:val="001A3AAF"/>
    <w:rsid w:val="001A4518"/>
    <w:rsid w:val="001A5D91"/>
    <w:rsid w:val="001A62EE"/>
    <w:rsid w:val="001A63FE"/>
    <w:rsid w:val="001A6B15"/>
    <w:rsid w:val="001A74FE"/>
    <w:rsid w:val="001A789B"/>
    <w:rsid w:val="001B10E7"/>
    <w:rsid w:val="001B11FA"/>
    <w:rsid w:val="001B2F3F"/>
    <w:rsid w:val="001B669F"/>
    <w:rsid w:val="001B6AB7"/>
    <w:rsid w:val="001B7FF3"/>
    <w:rsid w:val="001C24BC"/>
    <w:rsid w:val="001C3B1C"/>
    <w:rsid w:val="001C4387"/>
    <w:rsid w:val="001C494C"/>
    <w:rsid w:val="001C4D2F"/>
    <w:rsid w:val="001C57B0"/>
    <w:rsid w:val="001C5BC1"/>
    <w:rsid w:val="001C659F"/>
    <w:rsid w:val="001C78E5"/>
    <w:rsid w:val="001D0F30"/>
    <w:rsid w:val="001D1292"/>
    <w:rsid w:val="001D1CA3"/>
    <w:rsid w:val="001D26AF"/>
    <w:rsid w:val="001D4652"/>
    <w:rsid w:val="001D48D5"/>
    <w:rsid w:val="001D4B6B"/>
    <w:rsid w:val="001D4D34"/>
    <w:rsid w:val="001D4DEE"/>
    <w:rsid w:val="001D5640"/>
    <w:rsid w:val="001D5E25"/>
    <w:rsid w:val="001D7076"/>
    <w:rsid w:val="001E12F6"/>
    <w:rsid w:val="001E1543"/>
    <w:rsid w:val="001E3559"/>
    <w:rsid w:val="001E4ED5"/>
    <w:rsid w:val="001E5516"/>
    <w:rsid w:val="001E61B0"/>
    <w:rsid w:val="001E6259"/>
    <w:rsid w:val="001E6355"/>
    <w:rsid w:val="001E6720"/>
    <w:rsid w:val="001E7B97"/>
    <w:rsid w:val="001F07A6"/>
    <w:rsid w:val="001F1216"/>
    <w:rsid w:val="001F1E58"/>
    <w:rsid w:val="001F41D8"/>
    <w:rsid w:val="001F4821"/>
    <w:rsid w:val="001F5988"/>
    <w:rsid w:val="001F6E89"/>
    <w:rsid w:val="001F7E7B"/>
    <w:rsid w:val="00200826"/>
    <w:rsid w:val="00200C24"/>
    <w:rsid w:val="0020210D"/>
    <w:rsid w:val="0020224A"/>
    <w:rsid w:val="00203976"/>
    <w:rsid w:val="0020497A"/>
    <w:rsid w:val="00205FD1"/>
    <w:rsid w:val="00206076"/>
    <w:rsid w:val="0020662F"/>
    <w:rsid w:val="002072BD"/>
    <w:rsid w:val="002072C0"/>
    <w:rsid w:val="00210246"/>
    <w:rsid w:val="0021096C"/>
    <w:rsid w:val="00210B46"/>
    <w:rsid w:val="00211283"/>
    <w:rsid w:val="00212402"/>
    <w:rsid w:val="00213252"/>
    <w:rsid w:val="002145E4"/>
    <w:rsid w:val="00214888"/>
    <w:rsid w:val="002178C3"/>
    <w:rsid w:val="00217C1F"/>
    <w:rsid w:val="00220327"/>
    <w:rsid w:val="002212CD"/>
    <w:rsid w:val="00221442"/>
    <w:rsid w:val="00221B43"/>
    <w:rsid w:val="00223B8A"/>
    <w:rsid w:val="0022531B"/>
    <w:rsid w:val="002256BC"/>
    <w:rsid w:val="00225BE4"/>
    <w:rsid w:val="002269AA"/>
    <w:rsid w:val="00226B7F"/>
    <w:rsid w:val="00230076"/>
    <w:rsid w:val="002300A3"/>
    <w:rsid w:val="0023019A"/>
    <w:rsid w:val="0023089C"/>
    <w:rsid w:val="002314D2"/>
    <w:rsid w:val="002316B7"/>
    <w:rsid w:val="002316C8"/>
    <w:rsid w:val="00231A0D"/>
    <w:rsid w:val="00234CB1"/>
    <w:rsid w:val="00235F62"/>
    <w:rsid w:val="00236C08"/>
    <w:rsid w:val="002370F9"/>
    <w:rsid w:val="002427FC"/>
    <w:rsid w:val="0024327E"/>
    <w:rsid w:val="0024400B"/>
    <w:rsid w:val="00245FBA"/>
    <w:rsid w:val="0024675F"/>
    <w:rsid w:val="002472DD"/>
    <w:rsid w:val="00247B68"/>
    <w:rsid w:val="00247D48"/>
    <w:rsid w:val="00247E34"/>
    <w:rsid w:val="00251D39"/>
    <w:rsid w:val="00252AB8"/>
    <w:rsid w:val="00254404"/>
    <w:rsid w:val="00255E45"/>
    <w:rsid w:val="002563D5"/>
    <w:rsid w:val="002627C0"/>
    <w:rsid w:val="0026309E"/>
    <w:rsid w:val="00266B4A"/>
    <w:rsid w:val="00267161"/>
    <w:rsid w:val="00267513"/>
    <w:rsid w:val="00267D94"/>
    <w:rsid w:val="00267EB2"/>
    <w:rsid w:val="00270C02"/>
    <w:rsid w:val="0027129E"/>
    <w:rsid w:val="002731FB"/>
    <w:rsid w:val="00274440"/>
    <w:rsid w:val="00274565"/>
    <w:rsid w:val="002775D1"/>
    <w:rsid w:val="00281CA2"/>
    <w:rsid w:val="00282B21"/>
    <w:rsid w:val="0028319D"/>
    <w:rsid w:val="0028448A"/>
    <w:rsid w:val="0028491F"/>
    <w:rsid w:val="00284F95"/>
    <w:rsid w:val="00285521"/>
    <w:rsid w:val="00287ED2"/>
    <w:rsid w:val="00290C40"/>
    <w:rsid w:val="00290E51"/>
    <w:rsid w:val="00290EE6"/>
    <w:rsid w:val="0029129B"/>
    <w:rsid w:val="002913D5"/>
    <w:rsid w:val="002913E7"/>
    <w:rsid w:val="002918AC"/>
    <w:rsid w:val="002932FD"/>
    <w:rsid w:val="00293E4D"/>
    <w:rsid w:val="0029402E"/>
    <w:rsid w:val="00294CB2"/>
    <w:rsid w:val="00297AE8"/>
    <w:rsid w:val="002A0C4D"/>
    <w:rsid w:val="002A27E1"/>
    <w:rsid w:val="002A2EB6"/>
    <w:rsid w:val="002A3AE5"/>
    <w:rsid w:val="002A7193"/>
    <w:rsid w:val="002A7433"/>
    <w:rsid w:val="002B0A26"/>
    <w:rsid w:val="002B102C"/>
    <w:rsid w:val="002B1B2E"/>
    <w:rsid w:val="002B2650"/>
    <w:rsid w:val="002B316C"/>
    <w:rsid w:val="002B3422"/>
    <w:rsid w:val="002B36D6"/>
    <w:rsid w:val="002B38D0"/>
    <w:rsid w:val="002B3ECF"/>
    <w:rsid w:val="002B4C7F"/>
    <w:rsid w:val="002B54AE"/>
    <w:rsid w:val="002B5A07"/>
    <w:rsid w:val="002B6549"/>
    <w:rsid w:val="002B70FF"/>
    <w:rsid w:val="002B7428"/>
    <w:rsid w:val="002C0AB5"/>
    <w:rsid w:val="002C0FB1"/>
    <w:rsid w:val="002C31FB"/>
    <w:rsid w:val="002C3333"/>
    <w:rsid w:val="002C50FD"/>
    <w:rsid w:val="002C53C9"/>
    <w:rsid w:val="002C55D1"/>
    <w:rsid w:val="002C671F"/>
    <w:rsid w:val="002C67E4"/>
    <w:rsid w:val="002D00EE"/>
    <w:rsid w:val="002D11AE"/>
    <w:rsid w:val="002D1830"/>
    <w:rsid w:val="002D4B3E"/>
    <w:rsid w:val="002D4E11"/>
    <w:rsid w:val="002D7083"/>
    <w:rsid w:val="002D7266"/>
    <w:rsid w:val="002D782B"/>
    <w:rsid w:val="002E002E"/>
    <w:rsid w:val="002E0203"/>
    <w:rsid w:val="002E042A"/>
    <w:rsid w:val="002E048F"/>
    <w:rsid w:val="002E0DDE"/>
    <w:rsid w:val="002E206C"/>
    <w:rsid w:val="002E2FB1"/>
    <w:rsid w:val="002E31D6"/>
    <w:rsid w:val="002E3EC4"/>
    <w:rsid w:val="002E4445"/>
    <w:rsid w:val="002E4505"/>
    <w:rsid w:val="002E5A80"/>
    <w:rsid w:val="002F2377"/>
    <w:rsid w:val="002F26FC"/>
    <w:rsid w:val="002F29E3"/>
    <w:rsid w:val="002F2CD5"/>
    <w:rsid w:val="002F3FCC"/>
    <w:rsid w:val="002F4E08"/>
    <w:rsid w:val="002F7099"/>
    <w:rsid w:val="003002DB"/>
    <w:rsid w:val="00300529"/>
    <w:rsid w:val="003005DA"/>
    <w:rsid w:val="003019E1"/>
    <w:rsid w:val="00302027"/>
    <w:rsid w:val="00303769"/>
    <w:rsid w:val="003037FE"/>
    <w:rsid w:val="00305FED"/>
    <w:rsid w:val="00306EE1"/>
    <w:rsid w:val="00307AC0"/>
    <w:rsid w:val="00310655"/>
    <w:rsid w:val="003112B1"/>
    <w:rsid w:val="00311C94"/>
    <w:rsid w:val="00312814"/>
    <w:rsid w:val="00313507"/>
    <w:rsid w:val="00314A41"/>
    <w:rsid w:val="0031520E"/>
    <w:rsid w:val="003171F6"/>
    <w:rsid w:val="003173D1"/>
    <w:rsid w:val="00317869"/>
    <w:rsid w:val="00317BCC"/>
    <w:rsid w:val="00320357"/>
    <w:rsid w:val="00321836"/>
    <w:rsid w:val="00321C67"/>
    <w:rsid w:val="00323638"/>
    <w:rsid w:val="00323DBF"/>
    <w:rsid w:val="003320BC"/>
    <w:rsid w:val="00333811"/>
    <w:rsid w:val="003354DD"/>
    <w:rsid w:val="0033684F"/>
    <w:rsid w:val="00336E1C"/>
    <w:rsid w:val="00336F13"/>
    <w:rsid w:val="00337154"/>
    <w:rsid w:val="003375EC"/>
    <w:rsid w:val="0034112B"/>
    <w:rsid w:val="003420FF"/>
    <w:rsid w:val="00342947"/>
    <w:rsid w:val="00343C19"/>
    <w:rsid w:val="003442D2"/>
    <w:rsid w:val="00344B5C"/>
    <w:rsid w:val="00345727"/>
    <w:rsid w:val="003459D1"/>
    <w:rsid w:val="00346A06"/>
    <w:rsid w:val="00350038"/>
    <w:rsid w:val="00351250"/>
    <w:rsid w:val="003525EC"/>
    <w:rsid w:val="003527D7"/>
    <w:rsid w:val="003535A4"/>
    <w:rsid w:val="00354C1D"/>
    <w:rsid w:val="00354ECE"/>
    <w:rsid w:val="0035508E"/>
    <w:rsid w:val="0035539D"/>
    <w:rsid w:val="0035599B"/>
    <w:rsid w:val="0035655C"/>
    <w:rsid w:val="003568B0"/>
    <w:rsid w:val="00360C59"/>
    <w:rsid w:val="0036245D"/>
    <w:rsid w:val="0036253F"/>
    <w:rsid w:val="00362DD3"/>
    <w:rsid w:val="003643C4"/>
    <w:rsid w:val="0036562D"/>
    <w:rsid w:val="00365DE4"/>
    <w:rsid w:val="00365E5A"/>
    <w:rsid w:val="003671AA"/>
    <w:rsid w:val="003675F4"/>
    <w:rsid w:val="00367DEA"/>
    <w:rsid w:val="00370A09"/>
    <w:rsid w:val="00371445"/>
    <w:rsid w:val="003716E7"/>
    <w:rsid w:val="003730BF"/>
    <w:rsid w:val="00375E89"/>
    <w:rsid w:val="00376D7B"/>
    <w:rsid w:val="00377508"/>
    <w:rsid w:val="00380746"/>
    <w:rsid w:val="00380F2E"/>
    <w:rsid w:val="00381A57"/>
    <w:rsid w:val="00382315"/>
    <w:rsid w:val="0038232E"/>
    <w:rsid w:val="003825AD"/>
    <w:rsid w:val="00382796"/>
    <w:rsid w:val="00384027"/>
    <w:rsid w:val="00384230"/>
    <w:rsid w:val="003849F1"/>
    <w:rsid w:val="00384DDB"/>
    <w:rsid w:val="00385313"/>
    <w:rsid w:val="00385C36"/>
    <w:rsid w:val="00386927"/>
    <w:rsid w:val="00386E4B"/>
    <w:rsid w:val="003873F2"/>
    <w:rsid w:val="003874AA"/>
    <w:rsid w:val="00387F86"/>
    <w:rsid w:val="003906C3"/>
    <w:rsid w:val="00390C0C"/>
    <w:rsid w:val="00391046"/>
    <w:rsid w:val="003910CD"/>
    <w:rsid w:val="00391DB0"/>
    <w:rsid w:val="0039220E"/>
    <w:rsid w:val="003945C8"/>
    <w:rsid w:val="00396D75"/>
    <w:rsid w:val="00397EEA"/>
    <w:rsid w:val="003A0216"/>
    <w:rsid w:val="003A0611"/>
    <w:rsid w:val="003A0779"/>
    <w:rsid w:val="003A0AC2"/>
    <w:rsid w:val="003A183F"/>
    <w:rsid w:val="003A1D46"/>
    <w:rsid w:val="003A279C"/>
    <w:rsid w:val="003A369A"/>
    <w:rsid w:val="003A45BF"/>
    <w:rsid w:val="003A587C"/>
    <w:rsid w:val="003A5F39"/>
    <w:rsid w:val="003A632B"/>
    <w:rsid w:val="003A6C77"/>
    <w:rsid w:val="003A786A"/>
    <w:rsid w:val="003A7F1C"/>
    <w:rsid w:val="003B13B2"/>
    <w:rsid w:val="003B1533"/>
    <w:rsid w:val="003B2024"/>
    <w:rsid w:val="003B2085"/>
    <w:rsid w:val="003B23DD"/>
    <w:rsid w:val="003B39F7"/>
    <w:rsid w:val="003B647C"/>
    <w:rsid w:val="003B75A1"/>
    <w:rsid w:val="003C2097"/>
    <w:rsid w:val="003C4105"/>
    <w:rsid w:val="003C41BC"/>
    <w:rsid w:val="003C5D00"/>
    <w:rsid w:val="003C5E4C"/>
    <w:rsid w:val="003C5ED6"/>
    <w:rsid w:val="003C631C"/>
    <w:rsid w:val="003C672E"/>
    <w:rsid w:val="003C6C87"/>
    <w:rsid w:val="003D1A46"/>
    <w:rsid w:val="003D1E4C"/>
    <w:rsid w:val="003D37C5"/>
    <w:rsid w:val="003D3D15"/>
    <w:rsid w:val="003D46D1"/>
    <w:rsid w:val="003D4FE5"/>
    <w:rsid w:val="003D5C5F"/>
    <w:rsid w:val="003D6873"/>
    <w:rsid w:val="003D755B"/>
    <w:rsid w:val="003E0E4F"/>
    <w:rsid w:val="003E119E"/>
    <w:rsid w:val="003E122B"/>
    <w:rsid w:val="003E1517"/>
    <w:rsid w:val="003E38C2"/>
    <w:rsid w:val="003E3C0B"/>
    <w:rsid w:val="003E4240"/>
    <w:rsid w:val="003E4503"/>
    <w:rsid w:val="003E563E"/>
    <w:rsid w:val="003E5B6C"/>
    <w:rsid w:val="003E60AE"/>
    <w:rsid w:val="003E69F6"/>
    <w:rsid w:val="003E7EBA"/>
    <w:rsid w:val="003F1458"/>
    <w:rsid w:val="003F1705"/>
    <w:rsid w:val="003F29B1"/>
    <w:rsid w:val="003F29F9"/>
    <w:rsid w:val="003F5451"/>
    <w:rsid w:val="003F7413"/>
    <w:rsid w:val="00402AD9"/>
    <w:rsid w:val="00404998"/>
    <w:rsid w:val="004051C6"/>
    <w:rsid w:val="00410139"/>
    <w:rsid w:val="004107A3"/>
    <w:rsid w:val="00410802"/>
    <w:rsid w:val="00412434"/>
    <w:rsid w:val="00412B87"/>
    <w:rsid w:val="004145D4"/>
    <w:rsid w:val="00416F03"/>
    <w:rsid w:val="004205AF"/>
    <w:rsid w:val="004207C1"/>
    <w:rsid w:val="0042128D"/>
    <w:rsid w:val="00422B52"/>
    <w:rsid w:val="00422D8F"/>
    <w:rsid w:val="00423B0F"/>
    <w:rsid w:val="00425901"/>
    <w:rsid w:val="004261B8"/>
    <w:rsid w:val="00430A94"/>
    <w:rsid w:val="0043149D"/>
    <w:rsid w:val="00431BBF"/>
    <w:rsid w:val="00432535"/>
    <w:rsid w:val="004328AB"/>
    <w:rsid w:val="00432C79"/>
    <w:rsid w:val="00432D5F"/>
    <w:rsid w:val="004330D3"/>
    <w:rsid w:val="00433779"/>
    <w:rsid w:val="00433B2F"/>
    <w:rsid w:val="004342EE"/>
    <w:rsid w:val="004356FC"/>
    <w:rsid w:val="00436189"/>
    <w:rsid w:val="00437D7C"/>
    <w:rsid w:val="00440155"/>
    <w:rsid w:val="00442DCC"/>
    <w:rsid w:val="004437A0"/>
    <w:rsid w:val="00444206"/>
    <w:rsid w:val="00444FB9"/>
    <w:rsid w:val="00445A4A"/>
    <w:rsid w:val="00452144"/>
    <w:rsid w:val="00452CA2"/>
    <w:rsid w:val="00453B47"/>
    <w:rsid w:val="00453DBF"/>
    <w:rsid w:val="004549DF"/>
    <w:rsid w:val="00454D91"/>
    <w:rsid w:val="00455659"/>
    <w:rsid w:val="00455B7C"/>
    <w:rsid w:val="00455C0F"/>
    <w:rsid w:val="00455C8C"/>
    <w:rsid w:val="00456C82"/>
    <w:rsid w:val="00461233"/>
    <w:rsid w:val="00461BEE"/>
    <w:rsid w:val="00462C57"/>
    <w:rsid w:val="00463B71"/>
    <w:rsid w:val="00463DB2"/>
    <w:rsid w:val="00464298"/>
    <w:rsid w:val="004647B2"/>
    <w:rsid w:val="004656DD"/>
    <w:rsid w:val="0046667F"/>
    <w:rsid w:val="00470F80"/>
    <w:rsid w:val="00471337"/>
    <w:rsid w:val="0047168C"/>
    <w:rsid w:val="004716B3"/>
    <w:rsid w:val="00471ABE"/>
    <w:rsid w:val="004721A9"/>
    <w:rsid w:val="0047226B"/>
    <w:rsid w:val="004723EF"/>
    <w:rsid w:val="004726D3"/>
    <w:rsid w:val="00473173"/>
    <w:rsid w:val="00473359"/>
    <w:rsid w:val="00474873"/>
    <w:rsid w:val="00474A90"/>
    <w:rsid w:val="00475D36"/>
    <w:rsid w:val="0047603F"/>
    <w:rsid w:val="00477410"/>
    <w:rsid w:val="00477EC4"/>
    <w:rsid w:val="00481DCD"/>
    <w:rsid w:val="00481F11"/>
    <w:rsid w:val="00485061"/>
    <w:rsid w:val="00485BC7"/>
    <w:rsid w:val="00485BD7"/>
    <w:rsid w:val="00486489"/>
    <w:rsid w:val="004870C4"/>
    <w:rsid w:val="00487994"/>
    <w:rsid w:val="004905D5"/>
    <w:rsid w:val="004911F8"/>
    <w:rsid w:val="004914DB"/>
    <w:rsid w:val="00491614"/>
    <w:rsid w:val="00491B49"/>
    <w:rsid w:val="00491F04"/>
    <w:rsid w:val="00492AA5"/>
    <w:rsid w:val="00493B0B"/>
    <w:rsid w:val="00493B99"/>
    <w:rsid w:val="00493E8A"/>
    <w:rsid w:val="00494A92"/>
    <w:rsid w:val="00494F06"/>
    <w:rsid w:val="004966E8"/>
    <w:rsid w:val="0049694E"/>
    <w:rsid w:val="004A0762"/>
    <w:rsid w:val="004A0D47"/>
    <w:rsid w:val="004A1155"/>
    <w:rsid w:val="004A2080"/>
    <w:rsid w:val="004A2375"/>
    <w:rsid w:val="004A2F63"/>
    <w:rsid w:val="004A2F99"/>
    <w:rsid w:val="004A3576"/>
    <w:rsid w:val="004A4656"/>
    <w:rsid w:val="004A5FB3"/>
    <w:rsid w:val="004A6BF8"/>
    <w:rsid w:val="004A7DE7"/>
    <w:rsid w:val="004B1BAB"/>
    <w:rsid w:val="004B2CF7"/>
    <w:rsid w:val="004B3234"/>
    <w:rsid w:val="004B3D08"/>
    <w:rsid w:val="004B6601"/>
    <w:rsid w:val="004B71CC"/>
    <w:rsid w:val="004B73B2"/>
    <w:rsid w:val="004B7643"/>
    <w:rsid w:val="004B7710"/>
    <w:rsid w:val="004B7BF7"/>
    <w:rsid w:val="004B7D50"/>
    <w:rsid w:val="004C23AF"/>
    <w:rsid w:val="004C41AF"/>
    <w:rsid w:val="004C4217"/>
    <w:rsid w:val="004C4D99"/>
    <w:rsid w:val="004C5642"/>
    <w:rsid w:val="004D099C"/>
    <w:rsid w:val="004D1999"/>
    <w:rsid w:val="004D28F6"/>
    <w:rsid w:val="004D2FAC"/>
    <w:rsid w:val="004D320E"/>
    <w:rsid w:val="004D36DB"/>
    <w:rsid w:val="004D3BBD"/>
    <w:rsid w:val="004D4719"/>
    <w:rsid w:val="004D4A00"/>
    <w:rsid w:val="004D4F3C"/>
    <w:rsid w:val="004D5CEA"/>
    <w:rsid w:val="004D6C80"/>
    <w:rsid w:val="004D7598"/>
    <w:rsid w:val="004E0CC9"/>
    <w:rsid w:val="004E10FB"/>
    <w:rsid w:val="004E2031"/>
    <w:rsid w:val="004E2CA3"/>
    <w:rsid w:val="004E4411"/>
    <w:rsid w:val="004E4E94"/>
    <w:rsid w:val="004F197E"/>
    <w:rsid w:val="004F21CE"/>
    <w:rsid w:val="004F2357"/>
    <w:rsid w:val="004F43BA"/>
    <w:rsid w:val="004F4E88"/>
    <w:rsid w:val="004F4F5D"/>
    <w:rsid w:val="004F51A7"/>
    <w:rsid w:val="004F5586"/>
    <w:rsid w:val="004F5F18"/>
    <w:rsid w:val="004F62C2"/>
    <w:rsid w:val="004F7461"/>
    <w:rsid w:val="004F7CB5"/>
    <w:rsid w:val="00500696"/>
    <w:rsid w:val="00500831"/>
    <w:rsid w:val="00500D21"/>
    <w:rsid w:val="00500E23"/>
    <w:rsid w:val="00501133"/>
    <w:rsid w:val="00501C76"/>
    <w:rsid w:val="00503AD8"/>
    <w:rsid w:val="00503E41"/>
    <w:rsid w:val="00504007"/>
    <w:rsid w:val="00504088"/>
    <w:rsid w:val="00504823"/>
    <w:rsid w:val="005051E9"/>
    <w:rsid w:val="00505C75"/>
    <w:rsid w:val="0050605B"/>
    <w:rsid w:val="0050664A"/>
    <w:rsid w:val="005071F8"/>
    <w:rsid w:val="005072B0"/>
    <w:rsid w:val="00510659"/>
    <w:rsid w:val="005109B1"/>
    <w:rsid w:val="005115D1"/>
    <w:rsid w:val="0051177B"/>
    <w:rsid w:val="00511BB2"/>
    <w:rsid w:val="005121F0"/>
    <w:rsid w:val="005124CC"/>
    <w:rsid w:val="0051263A"/>
    <w:rsid w:val="00513B62"/>
    <w:rsid w:val="005151E2"/>
    <w:rsid w:val="00515C3D"/>
    <w:rsid w:val="005174B7"/>
    <w:rsid w:val="00517CC7"/>
    <w:rsid w:val="005217C6"/>
    <w:rsid w:val="00521C2A"/>
    <w:rsid w:val="00522DAF"/>
    <w:rsid w:val="00522E8A"/>
    <w:rsid w:val="00523067"/>
    <w:rsid w:val="005245B3"/>
    <w:rsid w:val="0052479A"/>
    <w:rsid w:val="00524B9F"/>
    <w:rsid w:val="00526336"/>
    <w:rsid w:val="00526878"/>
    <w:rsid w:val="005321F7"/>
    <w:rsid w:val="0053290D"/>
    <w:rsid w:val="00534183"/>
    <w:rsid w:val="00534918"/>
    <w:rsid w:val="00534CDD"/>
    <w:rsid w:val="00536ABA"/>
    <w:rsid w:val="00536B2E"/>
    <w:rsid w:val="005370F4"/>
    <w:rsid w:val="00540A0C"/>
    <w:rsid w:val="00541F2A"/>
    <w:rsid w:val="00543ED0"/>
    <w:rsid w:val="00546022"/>
    <w:rsid w:val="0054635A"/>
    <w:rsid w:val="00546DE3"/>
    <w:rsid w:val="00547FC0"/>
    <w:rsid w:val="00551008"/>
    <w:rsid w:val="00551594"/>
    <w:rsid w:val="00551828"/>
    <w:rsid w:val="00551A7B"/>
    <w:rsid w:val="0055261B"/>
    <w:rsid w:val="00553463"/>
    <w:rsid w:val="00553577"/>
    <w:rsid w:val="0055402B"/>
    <w:rsid w:val="0055537F"/>
    <w:rsid w:val="00555B2B"/>
    <w:rsid w:val="00557F74"/>
    <w:rsid w:val="00560922"/>
    <w:rsid w:val="00560924"/>
    <w:rsid w:val="00560DBA"/>
    <w:rsid w:val="00561317"/>
    <w:rsid w:val="0056228C"/>
    <w:rsid w:val="005636AA"/>
    <w:rsid w:val="005650E6"/>
    <w:rsid w:val="00565318"/>
    <w:rsid w:val="005658AC"/>
    <w:rsid w:val="00565B8C"/>
    <w:rsid w:val="00566C3E"/>
    <w:rsid w:val="00567590"/>
    <w:rsid w:val="00567D3A"/>
    <w:rsid w:val="0057229A"/>
    <w:rsid w:val="005737A4"/>
    <w:rsid w:val="0057495B"/>
    <w:rsid w:val="00574D42"/>
    <w:rsid w:val="0057726B"/>
    <w:rsid w:val="00577AB2"/>
    <w:rsid w:val="0058009D"/>
    <w:rsid w:val="00580B2F"/>
    <w:rsid w:val="00581AB6"/>
    <w:rsid w:val="00581BF4"/>
    <w:rsid w:val="00581FF6"/>
    <w:rsid w:val="005829E1"/>
    <w:rsid w:val="005832F9"/>
    <w:rsid w:val="005834D2"/>
    <w:rsid w:val="00583A80"/>
    <w:rsid w:val="00584055"/>
    <w:rsid w:val="00584797"/>
    <w:rsid w:val="005850A9"/>
    <w:rsid w:val="00585233"/>
    <w:rsid w:val="0058548B"/>
    <w:rsid w:val="00586F8F"/>
    <w:rsid w:val="00587FEE"/>
    <w:rsid w:val="0059015D"/>
    <w:rsid w:val="005906B6"/>
    <w:rsid w:val="005916B1"/>
    <w:rsid w:val="00591D45"/>
    <w:rsid w:val="00592C5D"/>
    <w:rsid w:val="005936E3"/>
    <w:rsid w:val="00593D89"/>
    <w:rsid w:val="00594296"/>
    <w:rsid w:val="0059519F"/>
    <w:rsid w:val="00595879"/>
    <w:rsid w:val="00595D3C"/>
    <w:rsid w:val="00595FC3"/>
    <w:rsid w:val="005965BF"/>
    <w:rsid w:val="005967E2"/>
    <w:rsid w:val="005A01B7"/>
    <w:rsid w:val="005A13C0"/>
    <w:rsid w:val="005A26AF"/>
    <w:rsid w:val="005A32E1"/>
    <w:rsid w:val="005A3462"/>
    <w:rsid w:val="005A486B"/>
    <w:rsid w:val="005A48A8"/>
    <w:rsid w:val="005A726B"/>
    <w:rsid w:val="005A7D12"/>
    <w:rsid w:val="005B0AC3"/>
    <w:rsid w:val="005B1FDD"/>
    <w:rsid w:val="005B2263"/>
    <w:rsid w:val="005B2C7B"/>
    <w:rsid w:val="005B37E9"/>
    <w:rsid w:val="005B4D28"/>
    <w:rsid w:val="005B692C"/>
    <w:rsid w:val="005B773A"/>
    <w:rsid w:val="005C00AF"/>
    <w:rsid w:val="005C0274"/>
    <w:rsid w:val="005C0819"/>
    <w:rsid w:val="005C09BC"/>
    <w:rsid w:val="005C0DC9"/>
    <w:rsid w:val="005C1388"/>
    <w:rsid w:val="005C168B"/>
    <w:rsid w:val="005C2177"/>
    <w:rsid w:val="005C244D"/>
    <w:rsid w:val="005C31AF"/>
    <w:rsid w:val="005C3519"/>
    <w:rsid w:val="005C39B9"/>
    <w:rsid w:val="005C52C1"/>
    <w:rsid w:val="005C5512"/>
    <w:rsid w:val="005C5B08"/>
    <w:rsid w:val="005C6A11"/>
    <w:rsid w:val="005C7B0E"/>
    <w:rsid w:val="005D012A"/>
    <w:rsid w:val="005D032B"/>
    <w:rsid w:val="005D0502"/>
    <w:rsid w:val="005D0A5A"/>
    <w:rsid w:val="005D0E39"/>
    <w:rsid w:val="005D0F98"/>
    <w:rsid w:val="005D1A40"/>
    <w:rsid w:val="005D2078"/>
    <w:rsid w:val="005D2E23"/>
    <w:rsid w:val="005D31C6"/>
    <w:rsid w:val="005D659A"/>
    <w:rsid w:val="005D77B6"/>
    <w:rsid w:val="005D78A8"/>
    <w:rsid w:val="005E2455"/>
    <w:rsid w:val="005E3A43"/>
    <w:rsid w:val="005E3D11"/>
    <w:rsid w:val="005E5528"/>
    <w:rsid w:val="005E70A0"/>
    <w:rsid w:val="005E789D"/>
    <w:rsid w:val="005E791A"/>
    <w:rsid w:val="005E7D45"/>
    <w:rsid w:val="005F03B8"/>
    <w:rsid w:val="005F1093"/>
    <w:rsid w:val="005F1723"/>
    <w:rsid w:val="005F1D6F"/>
    <w:rsid w:val="005F26D7"/>
    <w:rsid w:val="005F4BC4"/>
    <w:rsid w:val="005F506B"/>
    <w:rsid w:val="005F57E2"/>
    <w:rsid w:val="005F6C1B"/>
    <w:rsid w:val="005F70B4"/>
    <w:rsid w:val="005F7386"/>
    <w:rsid w:val="005F745A"/>
    <w:rsid w:val="005F7B55"/>
    <w:rsid w:val="0060204A"/>
    <w:rsid w:val="0060249D"/>
    <w:rsid w:val="00602FD8"/>
    <w:rsid w:val="00603C0E"/>
    <w:rsid w:val="00604A39"/>
    <w:rsid w:val="006067FB"/>
    <w:rsid w:val="00607DF1"/>
    <w:rsid w:val="006100B2"/>
    <w:rsid w:val="00610977"/>
    <w:rsid w:val="00610D36"/>
    <w:rsid w:val="00611EF2"/>
    <w:rsid w:val="0061207F"/>
    <w:rsid w:val="00612F0A"/>
    <w:rsid w:val="006139C8"/>
    <w:rsid w:val="006147BD"/>
    <w:rsid w:val="0061658B"/>
    <w:rsid w:val="006217D9"/>
    <w:rsid w:val="006225E2"/>
    <w:rsid w:val="0062501E"/>
    <w:rsid w:val="00625068"/>
    <w:rsid w:val="00625119"/>
    <w:rsid w:val="0062644B"/>
    <w:rsid w:val="00626517"/>
    <w:rsid w:val="00630C41"/>
    <w:rsid w:val="00631449"/>
    <w:rsid w:val="0063384B"/>
    <w:rsid w:val="006339C9"/>
    <w:rsid w:val="006342D8"/>
    <w:rsid w:val="006348C9"/>
    <w:rsid w:val="00634F1C"/>
    <w:rsid w:val="00635FBD"/>
    <w:rsid w:val="0063796D"/>
    <w:rsid w:val="00641EF3"/>
    <w:rsid w:val="006449A8"/>
    <w:rsid w:val="0065058C"/>
    <w:rsid w:val="00650656"/>
    <w:rsid w:val="00651416"/>
    <w:rsid w:val="00651B4B"/>
    <w:rsid w:val="006538BA"/>
    <w:rsid w:val="00654BD2"/>
    <w:rsid w:val="00654CCB"/>
    <w:rsid w:val="006555E2"/>
    <w:rsid w:val="00655DB1"/>
    <w:rsid w:val="006602EF"/>
    <w:rsid w:val="00660710"/>
    <w:rsid w:val="00660DFF"/>
    <w:rsid w:val="00661AD7"/>
    <w:rsid w:val="006632A7"/>
    <w:rsid w:val="006637BE"/>
    <w:rsid w:val="00663F04"/>
    <w:rsid w:val="0066479F"/>
    <w:rsid w:val="006656CF"/>
    <w:rsid w:val="006661E9"/>
    <w:rsid w:val="00666F58"/>
    <w:rsid w:val="00666F63"/>
    <w:rsid w:val="00667E47"/>
    <w:rsid w:val="00670EDA"/>
    <w:rsid w:val="0067214B"/>
    <w:rsid w:val="00672628"/>
    <w:rsid w:val="006726D0"/>
    <w:rsid w:val="00673B61"/>
    <w:rsid w:val="00673FA1"/>
    <w:rsid w:val="0067543B"/>
    <w:rsid w:val="00675A98"/>
    <w:rsid w:val="00675ECE"/>
    <w:rsid w:val="0067613E"/>
    <w:rsid w:val="006762AB"/>
    <w:rsid w:val="006766F8"/>
    <w:rsid w:val="006774A7"/>
    <w:rsid w:val="0067753C"/>
    <w:rsid w:val="006777B7"/>
    <w:rsid w:val="00677D86"/>
    <w:rsid w:val="00686ECF"/>
    <w:rsid w:val="0068796B"/>
    <w:rsid w:val="00687F3C"/>
    <w:rsid w:val="00691EA4"/>
    <w:rsid w:val="00692073"/>
    <w:rsid w:val="00696582"/>
    <w:rsid w:val="00697BC5"/>
    <w:rsid w:val="006A22D2"/>
    <w:rsid w:val="006A378F"/>
    <w:rsid w:val="006A3C96"/>
    <w:rsid w:val="006A449B"/>
    <w:rsid w:val="006A5409"/>
    <w:rsid w:val="006A5526"/>
    <w:rsid w:val="006A5652"/>
    <w:rsid w:val="006A5679"/>
    <w:rsid w:val="006B0C2A"/>
    <w:rsid w:val="006B0FAA"/>
    <w:rsid w:val="006B107A"/>
    <w:rsid w:val="006B35B3"/>
    <w:rsid w:val="006B3766"/>
    <w:rsid w:val="006B4905"/>
    <w:rsid w:val="006B4DA1"/>
    <w:rsid w:val="006B695C"/>
    <w:rsid w:val="006C078A"/>
    <w:rsid w:val="006C3930"/>
    <w:rsid w:val="006C4430"/>
    <w:rsid w:val="006C4567"/>
    <w:rsid w:val="006C56B0"/>
    <w:rsid w:val="006C687C"/>
    <w:rsid w:val="006C68BA"/>
    <w:rsid w:val="006D0894"/>
    <w:rsid w:val="006D0E0D"/>
    <w:rsid w:val="006D190D"/>
    <w:rsid w:val="006D3818"/>
    <w:rsid w:val="006D3A97"/>
    <w:rsid w:val="006D48FB"/>
    <w:rsid w:val="006D5198"/>
    <w:rsid w:val="006D5E21"/>
    <w:rsid w:val="006D6CF8"/>
    <w:rsid w:val="006E000D"/>
    <w:rsid w:val="006E18C4"/>
    <w:rsid w:val="006E2028"/>
    <w:rsid w:val="006E3006"/>
    <w:rsid w:val="006E3642"/>
    <w:rsid w:val="006E5BD8"/>
    <w:rsid w:val="006E6A15"/>
    <w:rsid w:val="006E6ACA"/>
    <w:rsid w:val="006E6C54"/>
    <w:rsid w:val="006F0FF8"/>
    <w:rsid w:val="006F13BA"/>
    <w:rsid w:val="006F1CE7"/>
    <w:rsid w:val="006F2FCD"/>
    <w:rsid w:val="006F37A5"/>
    <w:rsid w:val="006F419A"/>
    <w:rsid w:val="006F4880"/>
    <w:rsid w:val="006F5004"/>
    <w:rsid w:val="006F5270"/>
    <w:rsid w:val="006F599D"/>
    <w:rsid w:val="006F5D0F"/>
    <w:rsid w:val="006F6131"/>
    <w:rsid w:val="006F66F6"/>
    <w:rsid w:val="006F7653"/>
    <w:rsid w:val="0070058F"/>
    <w:rsid w:val="00701346"/>
    <w:rsid w:val="00702009"/>
    <w:rsid w:val="0070440E"/>
    <w:rsid w:val="00704E92"/>
    <w:rsid w:val="007078F0"/>
    <w:rsid w:val="00707F59"/>
    <w:rsid w:val="007103AF"/>
    <w:rsid w:val="0071194F"/>
    <w:rsid w:val="007126B3"/>
    <w:rsid w:val="00712A7F"/>
    <w:rsid w:val="007130C7"/>
    <w:rsid w:val="00713657"/>
    <w:rsid w:val="00713A8F"/>
    <w:rsid w:val="007163C0"/>
    <w:rsid w:val="00716622"/>
    <w:rsid w:val="00720727"/>
    <w:rsid w:val="00722461"/>
    <w:rsid w:val="00723137"/>
    <w:rsid w:val="00723A1A"/>
    <w:rsid w:val="007243E1"/>
    <w:rsid w:val="007247B5"/>
    <w:rsid w:val="00725026"/>
    <w:rsid w:val="007255A1"/>
    <w:rsid w:val="007263F7"/>
    <w:rsid w:val="0072676D"/>
    <w:rsid w:val="0072720F"/>
    <w:rsid w:val="00727FC0"/>
    <w:rsid w:val="00731D5B"/>
    <w:rsid w:val="00732C55"/>
    <w:rsid w:val="00733EAC"/>
    <w:rsid w:val="00734521"/>
    <w:rsid w:val="00734B4A"/>
    <w:rsid w:val="00734CAB"/>
    <w:rsid w:val="007371DC"/>
    <w:rsid w:val="00737AC3"/>
    <w:rsid w:val="00740E70"/>
    <w:rsid w:val="00741895"/>
    <w:rsid w:val="00743FD7"/>
    <w:rsid w:val="00745277"/>
    <w:rsid w:val="00745387"/>
    <w:rsid w:val="007457C4"/>
    <w:rsid w:val="00746686"/>
    <w:rsid w:val="00747642"/>
    <w:rsid w:val="00747696"/>
    <w:rsid w:val="00750946"/>
    <w:rsid w:val="007521F4"/>
    <w:rsid w:val="00755F68"/>
    <w:rsid w:val="0075650E"/>
    <w:rsid w:val="00757100"/>
    <w:rsid w:val="00757BAD"/>
    <w:rsid w:val="00760590"/>
    <w:rsid w:val="00761B2C"/>
    <w:rsid w:val="00762643"/>
    <w:rsid w:val="00762766"/>
    <w:rsid w:val="007647DC"/>
    <w:rsid w:val="007652FA"/>
    <w:rsid w:val="007657FD"/>
    <w:rsid w:val="00765E42"/>
    <w:rsid w:val="007665D7"/>
    <w:rsid w:val="00766824"/>
    <w:rsid w:val="007668D4"/>
    <w:rsid w:val="00767782"/>
    <w:rsid w:val="00771B93"/>
    <w:rsid w:val="00771C37"/>
    <w:rsid w:val="00772127"/>
    <w:rsid w:val="0077315F"/>
    <w:rsid w:val="007736BD"/>
    <w:rsid w:val="007737A8"/>
    <w:rsid w:val="0077428A"/>
    <w:rsid w:val="00774390"/>
    <w:rsid w:val="00774A24"/>
    <w:rsid w:val="0077513D"/>
    <w:rsid w:val="00775674"/>
    <w:rsid w:val="007756DA"/>
    <w:rsid w:val="00776154"/>
    <w:rsid w:val="00776C51"/>
    <w:rsid w:val="007775AD"/>
    <w:rsid w:val="00777E85"/>
    <w:rsid w:val="0078364E"/>
    <w:rsid w:val="0078378A"/>
    <w:rsid w:val="00783E14"/>
    <w:rsid w:val="007840A6"/>
    <w:rsid w:val="00784505"/>
    <w:rsid w:val="00784D81"/>
    <w:rsid w:val="007909B1"/>
    <w:rsid w:val="00790C88"/>
    <w:rsid w:val="00791FA9"/>
    <w:rsid w:val="00792048"/>
    <w:rsid w:val="00793059"/>
    <w:rsid w:val="00794092"/>
    <w:rsid w:val="00794270"/>
    <w:rsid w:val="00795A07"/>
    <w:rsid w:val="00795A17"/>
    <w:rsid w:val="0079666B"/>
    <w:rsid w:val="007966C3"/>
    <w:rsid w:val="00796814"/>
    <w:rsid w:val="007A00FF"/>
    <w:rsid w:val="007A1358"/>
    <w:rsid w:val="007A13D2"/>
    <w:rsid w:val="007A1AB4"/>
    <w:rsid w:val="007A1DB8"/>
    <w:rsid w:val="007A28FF"/>
    <w:rsid w:val="007A3A61"/>
    <w:rsid w:val="007A3DAD"/>
    <w:rsid w:val="007A3E07"/>
    <w:rsid w:val="007A3E74"/>
    <w:rsid w:val="007A40A8"/>
    <w:rsid w:val="007A4612"/>
    <w:rsid w:val="007A4B7A"/>
    <w:rsid w:val="007A4E00"/>
    <w:rsid w:val="007A5A7F"/>
    <w:rsid w:val="007A7750"/>
    <w:rsid w:val="007A7EC5"/>
    <w:rsid w:val="007B1438"/>
    <w:rsid w:val="007B179D"/>
    <w:rsid w:val="007B181C"/>
    <w:rsid w:val="007B1F98"/>
    <w:rsid w:val="007B2DE8"/>
    <w:rsid w:val="007B34B0"/>
    <w:rsid w:val="007B432F"/>
    <w:rsid w:val="007B5462"/>
    <w:rsid w:val="007B5A85"/>
    <w:rsid w:val="007B5DA0"/>
    <w:rsid w:val="007B605D"/>
    <w:rsid w:val="007B66F1"/>
    <w:rsid w:val="007B6D7A"/>
    <w:rsid w:val="007B7C83"/>
    <w:rsid w:val="007C01E0"/>
    <w:rsid w:val="007C076C"/>
    <w:rsid w:val="007C0778"/>
    <w:rsid w:val="007C11A3"/>
    <w:rsid w:val="007C2912"/>
    <w:rsid w:val="007C32C5"/>
    <w:rsid w:val="007C6658"/>
    <w:rsid w:val="007C6824"/>
    <w:rsid w:val="007C731B"/>
    <w:rsid w:val="007D1252"/>
    <w:rsid w:val="007D1A66"/>
    <w:rsid w:val="007D1B4E"/>
    <w:rsid w:val="007D2982"/>
    <w:rsid w:val="007D3940"/>
    <w:rsid w:val="007D47E3"/>
    <w:rsid w:val="007D54D5"/>
    <w:rsid w:val="007D67BA"/>
    <w:rsid w:val="007D6932"/>
    <w:rsid w:val="007E1A5E"/>
    <w:rsid w:val="007E1D81"/>
    <w:rsid w:val="007E203C"/>
    <w:rsid w:val="007E3212"/>
    <w:rsid w:val="007E3534"/>
    <w:rsid w:val="007E4FF9"/>
    <w:rsid w:val="007E5071"/>
    <w:rsid w:val="007E5CA3"/>
    <w:rsid w:val="007E6C47"/>
    <w:rsid w:val="007F03CF"/>
    <w:rsid w:val="007F071C"/>
    <w:rsid w:val="007F1755"/>
    <w:rsid w:val="007F2301"/>
    <w:rsid w:val="007F2D3E"/>
    <w:rsid w:val="007F2F1A"/>
    <w:rsid w:val="007F39DC"/>
    <w:rsid w:val="007F3A3F"/>
    <w:rsid w:val="007F3D4E"/>
    <w:rsid w:val="007F3FD1"/>
    <w:rsid w:val="007F40BF"/>
    <w:rsid w:val="007F4701"/>
    <w:rsid w:val="007F6BC9"/>
    <w:rsid w:val="007F7CE8"/>
    <w:rsid w:val="00800837"/>
    <w:rsid w:val="00800FD4"/>
    <w:rsid w:val="00801050"/>
    <w:rsid w:val="008011AF"/>
    <w:rsid w:val="008017A3"/>
    <w:rsid w:val="00801A05"/>
    <w:rsid w:val="00802ABE"/>
    <w:rsid w:val="0080303B"/>
    <w:rsid w:val="008034D4"/>
    <w:rsid w:val="00804A38"/>
    <w:rsid w:val="00805086"/>
    <w:rsid w:val="00806725"/>
    <w:rsid w:val="00806A13"/>
    <w:rsid w:val="0080740E"/>
    <w:rsid w:val="00807A7B"/>
    <w:rsid w:val="008112CC"/>
    <w:rsid w:val="00813BB9"/>
    <w:rsid w:val="0081455D"/>
    <w:rsid w:val="00814EB8"/>
    <w:rsid w:val="008154F2"/>
    <w:rsid w:val="00815E61"/>
    <w:rsid w:val="00816C1C"/>
    <w:rsid w:val="00816E4F"/>
    <w:rsid w:val="00817862"/>
    <w:rsid w:val="008207C8"/>
    <w:rsid w:val="00820B3A"/>
    <w:rsid w:val="00820BBD"/>
    <w:rsid w:val="00821D0D"/>
    <w:rsid w:val="00823C84"/>
    <w:rsid w:val="00824766"/>
    <w:rsid w:val="00824B0E"/>
    <w:rsid w:val="008254E1"/>
    <w:rsid w:val="00825A14"/>
    <w:rsid w:val="008262E4"/>
    <w:rsid w:val="0082678D"/>
    <w:rsid w:val="00827E06"/>
    <w:rsid w:val="0083149D"/>
    <w:rsid w:val="0083196F"/>
    <w:rsid w:val="00831A1D"/>
    <w:rsid w:val="00832851"/>
    <w:rsid w:val="008340DD"/>
    <w:rsid w:val="008350F4"/>
    <w:rsid w:val="008369F2"/>
    <w:rsid w:val="00836DDB"/>
    <w:rsid w:val="008372BF"/>
    <w:rsid w:val="00837A45"/>
    <w:rsid w:val="00840371"/>
    <w:rsid w:val="00842848"/>
    <w:rsid w:val="008477C2"/>
    <w:rsid w:val="0085043F"/>
    <w:rsid w:val="008515BE"/>
    <w:rsid w:val="008516BA"/>
    <w:rsid w:val="00852752"/>
    <w:rsid w:val="00855054"/>
    <w:rsid w:val="008550CC"/>
    <w:rsid w:val="00856545"/>
    <w:rsid w:val="00857A3E"/>
    <w:rsid w:val="0086033E"/>
    <w:rsid w:val="0086088E"/>
    <w:rsid w:val="00861C0C"/>
    <w:rsid w:val="008624B3"/>
    <w:rsid w:val="0086257F"/>
    <w:rsid w:val="0086317C"/>
    <w:rsid w:val="008633F4"/>
    <w:rsid w:val="00863BAF"/>
    <w:rsid w:val="00866B7A"/>
    <w:rsid w:val="00871316"/>
    <w:rsid w:val="0087539B"/>
    <w:rsid w:val="00876222"/>
    <w:rsid w:val="00880502"/>
    <w:rsid w:val="00881CA7"/>
    <w:rsid w:val="0088354F"/>
    <w:rsid w:val="008837BD"/>
    <w:rsid w:val="0088540E"/>
    <w:rsid w:val="00886F77"/>
    <w:rsid w:val="008919B4"/>
    <w:rsid w:val="00891ED7"/>
    <w:rsid w:val="00891F87"/>
    <w:rsid w:val="00892697"/>
    <w:rsid w:val="00893149"/>
    <w:rsid w:val="00893409"/>
    <w:rsid w:val="00894487"/>
    <w:rsid w:val="00894A37"/>
    <w:rsid w:val="00894E8E"/>
    <w:rsid w:val="008950F8"/>
    <w:rsid w:val="00895C6D"/>
    <w:rsid w:val="008967D4"/>
    <w:rsid w:val="0089714A"/>
    <w:rsid w:val="0089790A"/>
    <w:rsid w:val="008A00BE"/>
    <w:rsid w:val="008A0199"/>
    <w:rsid w:val="008A122B"/>
    <w:rsid w:val="008A49A2"/>
    <w:rsid w:val="008A573D"/>
    <w:rsid w:val="008A635A"/>
    <w:rsid w:val="008A7C99"/>
    <w:rsid w:val="008A7F10"/>
    <w:rsid w:val="008B1FF7"/>
    <w:rsid w:val="008B365B"/>
    <w:rsid w:val="008B3F39"/>
    <w:rsid w:val="008B4322"/>
    <w:rsid w:val="008B5064"/>
    <w:rsid w:val="008B5EE8"/>
    <w:rsid w:val="008B6B3C"/>
    <w:rsid w:val="008B6DBF"/>
    <w:rsid w:val="008C137E"/>
    <w:rsid w:val="008C14B1"/>
    <w:rsid w:val="008C1512"/>
    <w:rsid w:val="008C2078"/>
    <w:rsid w:val="008C2937"/>
    <w:rsid w:val="008C2ED4"/>
    <w:rsid w:val="008C3164"/>
    <w:rsid w:val="008C44CE"/>
    <w:rsid w:val="008C4B6C"/>
    <w:rsid w:val="008C5412"/>
    <w:rsid w:val="008C6A97"/>
    <w:rsid w:val="008C79DA"/>
    <w:rsid w:val="008C7D22"/>
    <w:rsid w:val="008C7E00"/>
    <w:rsid w:val="008D01B7"/>
    <w:rsid w:val="008D07FD"/>
    <w:rsid w:val="008D1942"/>
    <w:rsid w:val="008D1F87"/>
    <w:rsid w:val="008D2D0A"/>
    <w:rsid w:val="008D2E7D"/>
    <w:rsid w:val="008D32A4"/>
    <w:rsid w:val="008D3790"/>
    <w:rsid w:val="008D4312"/>
    <w:rsid w:val="008D4789"/>
    <w:rsid w:val="008D6650"/>
    <w:rsid w:val="008E1457"/>
    <w:rsid w:val="008E1860"/>
    <w:rsid w:val="008E248F"/>
    <w:rsid w:val="008E2C62"/>
    <w:rsid w:val="008E3894"/>
    <w:rsid w:val="008E3A84"/>
    <w:rsid w:val="008E4AA4"/>
    <w:rsid w:val="008E4D94"/>
    <w:rsid w:val="008E6890"/>
    <w:rsid w:val="008E68AB"/>
    <w:rsid w:val="008F31E1"/>
    <w:rsid w:val="008F31F5"/>
    <w:rsid w:val="008F3296"/>
    <w:rsid w:val="008F431A"/>
    <w:rsid w:val="008F431D"/>
    <w:rsid w:val="008F4C82"/>
    <w:rsid w:val="008F5868"/>
    <w:rsid w:val="008F6081"/>
    <w:rsid w:val="008F61F9"/>
    <w:rsid w:val="008F7B3D"/>
    <w:rsid w:val="009001FF"/>
    <w:rsid w:val="0090273C"/>
    <w:rsid w:val="009031CB"/>
    <w:rsid w:val="009040D2"/>
    <w:rsid w:val="00906095"/>
    <w:rsid w:val="00906879"/>
    <w:rsid w:val="00907EF0"/>
    <w:rsid w:val="009102E4"/>
    <w:rsid w:val="0091036C"/>
    <w:rsid w:val="00911309"/>
    <w:rsid w:val="00913D8A"/>
    <w:rsid w:val="00914D7F"/>
    <w:rsid w:val="00916E8F"/>
    <w:rsid w:val="00917E4D"/>
    <w:rsid w:val="009205DE"/>
    <w:rsid w:val="0092095F"/>
    <w:rsid w:val="00921CF2"/>
    <w:rsid w:val="00922939"/>
    <w:rsid w:val="00923445"/>
    <w:rsid w:val="00924BD7"/>
    <w:rsid w:val="00925467"/>
    <w:rsid w:val="00925C1A"/>
    <w:rsid w:val="00926647"/>
    <w:rsid w:val="00930E2C"/>
    <w:rsid w:val="009321BD"/>
    <w:rsid w:val="009325FC"/>
    <w:rsid w:val="0093411B"/>
    <w:rsid w:val="009344ED"/>
    <w:rsid w:val="00934810"/>
    <w:rsid w:val="009364ED"/>
    <w:rsid w:val="009366B2"/>
    <w:rsid w:val="00936CE6"/>
    <w:rsid w:val="0094017D"/>
    <w:rsid w:val="00941702"/>
    <w:rsid w:val="00941725"/>
    <w:rsid w:val="00941E47"/>
    <w:rsid w:val="0094259B"/>
    <w:rsid w:val="00942E7B"/>
    <w:rsid w:val="0094413F"/>
    <w:rsid w:val="00944145"/>
    <w:rsid w:val="0094477B"/>
    <w:rsid w:val="009452C8"/>
    <w:rsid w:val="00945870"/>
    <w:rsid w:val="00945D05"/>
    <w:rsid w:val="00946728"/>
    <w:rsid w:val="009469B8"/>
    <w:rsid w:val="00947187"/>
    <w:rsid w:val="009504C0"/>
    <w:rsid w:val="00950FAE"/>
    <w:rsid w:val="00951FE9"/>
    <w:rsid w:val="0095274E"/>
    <w:rsid w:val="00952A52"/>
    <w:rsid w:val="009532D0"/>
    <w:rsid w:val="009535C6"/>
    <w:rsid w:val="00953AD0"/>
    <w:rsid w:val="00953BB4"/>
    <w:rsid w:val="0095408E"/>
    <w:rsid w:val="0095458E"/>
    <w:rsid w:val="00955149"/>
    <w:rsid w:val="0095516C"/>
    <w:rsid w:val="0095521F"/>
    <w:rsid w:val="00955A47"/>
    <w:rsid w:val="00955EFC"/>
    <w:rsid w:val="00956367"/>
    <w:rsid w:val="00957E70"/>
    <w:rsid w:val="00960FD3"/>
    <w:rsid w:val="00963549"/>
    <w:rsid w:val="0096392D"/>
    <w:rsid w:val="00965DB8"/>
    <w:rsid w:val="009676DD"/>
    <w:rsid w:val="009702EC"/>
    <w:rsid w:val="009705C2"/>
    <w:rsid w:val="009710DE"/>
    <w:rsid w:val="0097252E"/>
    <w:rsid w:val="009726FF"/>
    <w:rsid w:val="009733E9"/>
    <w:rsid w:val="00973B96"/>
    <w:rsid w:val="00974A97"/>
    <w:rsid w:val="00974BB8"/>
    <w:rsid w:val="0097520F"/>
    <w:rsid w:val="00975E17"/>
    <w:rsid w:val="00977C5D"/>
    <w:rsid w:val="00977E15"/>
    <w:rsid w:val="00981862"/>
    <w:rsid w:val="00981B8B"/>
    <w:rsid w:val="0098213C"/>
    <w:rsid w:val="00983635"/>
    <w:rsid w:val="009837C7"/>
    <w:rsid w:val="00983C52"/>
    <w:rsid w:val="00985358"/>
    <w:rsid w:val="009855C9"/>
    <w:rsid w:val="0098587C"/>
    <w:rsid w:val="00986A17"/>
    <w:rsid w:val="00986DA7"/>
    <w:rsid w:val="009905F0"/>
    <w:rsid w:val="009912CD"/>
    <w:rsid w:val="00993906"/>
    <w:rsid w:val="00993CC2"/>
    <w:rsid w:val="00994D2F"/>
    <w:rsid w:val="00995D77"/>
    <w:rsid w:val="009960F8"/>
    <w:rsid w:val="00996BEC"/>
    <w:rsid w:val="0099701E"/>
    <w:rsid w:val="009970A9"/>
    <w:rsid w:val="00997B5E"/>
    <w:rsid w:val="009A070D"/>
    <w:rsid w:val="009A1027"/>
    <w:rsid w:val="009A1443"/>
    <w:rsid w:val="009A14B5"/>
    <w:rsid w:val="009A2269"/>
    <w:rsid w:val="009A2951"/>
    <w:rsid w:val="009A3328"/>
    <w:rsid w:val="009A3B6C"/>
    <w:rsid w:val="009A3DBE"/>
    <w:rsid w:val="009B1C5B"/>
    <w:rsid w:val="009B2077"/>
    <w:rsid w:val="009B3CBD"/>
    <w:rsid w:val="009B6447"/>
    <w:rsid w:val="009B6892"/>
    <w:rsid w:val="009B6BD6"/>
    <w:rsid w:val="009B6E89"/>
    <w:rsid w:val="009C0E70"/>
    <w:rsid w:val="009C1247"/>
    <w:rsid w:val="009C1AE5"/>
    <w:rsid w:val="009C21D2"/>
    <w:rsid w:val="009C29D5"/>
    <w:rsid w:val="009C312B"/>
    <w:rsid w:val="009C4599"/>
    <w:rsid w:val="009C54C4"/>
    <w:rsid w:val="009C6594"/>
    <w:rsid w:val="009C76A3"/>
    <w:rsid w:val="009C7E56"/>
    <w:rsid w:val="009D0C16"/>
    <w:rsid w:val="009D15F1"/>
    <w:rsid w:val="009D3CE7"/>
    <w:rsid w:val="009D5EFB"/>
    <w:rsid w:val="009D69F4"/>
    <w:rsid w:val="009D7E4B"/>
    <w:rsid w:val="009E0977"/>
    <w:rsid w:val="009E0FEB"/>
    <w:rsid w:val="009E16DF"/>
    <w:rsid w:val="009E1B28"/>
    <w:rsid w:val="009E2142"/>
    <w:rsid w:val="009E2639"/>
    <w:rsid w:val="009E2AF9"/>
    <w:rsid w:val="009E2FF2"/>
    <w:rsid w:val="009E50F1"/>
    <w:rsid w:val="009E7214"/>
    <w:rsid w:val="009E7339"/>
    <w:rsid w:val="009E766A"/>
    <w:rsid w:val="009E776C"/>
    <w:rsid w:val="009F01F2"/>
    <w:rsid w:val="009F0777"/>
    <w:rsid w:val="009F5220"/>
    <w:rsid w:val="009F55F3"/>
    <w:rsid w:val="009F5771"/>
    <w:rsid w:val="009F5CED"/>
    <w:rsid w:val="009F61BC"/>
    <w:rsid w:val="009F62B8"/>
    <w:rsid w:val="009F63D9"/>
    <w:rsid w:val="009F6953"/>
    <w:rsid w:val="009F6C25"/>
    <w:rsid w:val="00A0226F"/>
    <w:rsid w:val="00A02A6A"/>
    <w:rsid w:val="00A02A86"/>
    <w:rsid w:val="00A03197"/>
    <w:rsid w:val="00A03D45"/>
    <w:rsid w:val="00A042CE"/>
    <w:rsid w:val="00A04588"/>
    <w:rsid w:val="00A07A14"/>
    <w:rsid w:val="00A07D5E"/>
    <w:rsid w:val="00A07FAD"/>
    <w:rsid w:val="00A11A65"/>
    <w:rsid w:val="00A1336A"/>
    <w:rsid w:val="00A13B79"/>
    <w:rsid w:val="00A13E18"/>
    <w:rsid w:val="00A14474"/>
    <w:rsid w:val="00A14A68"/>
    <w:rsid w:val="00A14F88"/>
    <w:rsid w:val="00A1597D"/>
    <w:rsid w:val="00A17472"/>
    <w:rsid w:val="00A22834"/>
    <w:rsid w:val="00A22B35"/>
    <w:rsid w:val="00A22B97"/>
    <w:rsid w:val="00A22BEC"/>
    <w:rsid w:val="00A232BD"/>
    <w:rsid w:val="00A23C2B"/>
    <w:rsid w:val="00A23F2B"/>
    <w:rsid w:val="00A26FF6"/>
    <w:rsid w:val="00A30DFE"/>
    <w:rsid w:val="00A3106A"/>
    <w:rsid w:val="00A32543"/>
    <w:rsid w:val="00A33485"/>
    <w:rsid w:val="00A345C0"/>
    <w:rsid w:val="00A34BBE"/>
    <w:rsid w:val="00A37D31"/>
    <w:rsid w:val="00A4333A"/>
    <w:rsid w:val="00A4379C"/>
    <w:rsid w:val="00A43A86"/>
    <w:rsid w:val="00A46761"/>
    <w:rsid w:val="00A470AF"/>
    <w:rsid w:val="00A47F18"/>
    <w:rsid w:val="00A50D9F"/>
    <w:rsid w:val="00A519AD"/>
    <w:rsid w:val="00A5207E"/>
    <w:rsid w:val="00A5257C"/>
    <w:rsid w:val="00A52D00"/>
    <w:rsid w:val="00A52EDE"/>
    <w:rsid w:val="00A5390C"/>
    <w:rsid w:val="00A544D5"/>
    <w:rsid w:val="00A5514D"/>
    <w:rsid w:val="00A55E6F"/>
    <w:rsid w:val="00A60302"/>
    <w:rsid w:val="00A6044B"/>
    <w:rsid w:val="00A612C7"/>
    <w:rsid w:val="00A62976"/>
    <w:rsid w:val="00A62B9D"/>
    <w:rsid w:val="00A644E1"/>
    <w:rsid w:val="00A647D9"/>
    <w:rsid w:val="00A6581E"/>
    <w:rsid w:val="00A65852"/>
    <w:rsid w:val="00A65E93"/>
    <w:rsid w:val="00A6632D"/>
    <w:rsid w:val="00A66875"/>
    <w:rsid w:val="00A66DBC"/>
    <w:rsid w:val="00A67941"/>
    <w:rsid w:val="00A67E85"/>
    <w:rsid w:val="00A7018E"/>
    <w:rsid w:val="00A70322"/>
    <w:rsid w:val="00A711F7"/>
    <w:rsid w:val="00A71992"/>
    <w:rsid w:val="00A72D31"/>
    <w:rsid w:val="00A7330F"/>
    <w:rsid w:val="00A7519C"/>
    <w:rsid w:val="00A75982"/>
    <w:rsid w:val="00A75CDF"/>
    <w:rsid w:val="00A769A9"/>
    <w:rsid w:val="00A77B6E"/>
    <w:rsid w:val="00A80985"/>
    <w:rsid w:val="00A80A9C"/>
    <w:rsid w:val="00A81DF0"/>
    <w:rsid w:val="00A83017"/>
    <w:rsid w:val="00A83044"/>
    <w:rsid w:val="00A83ABD"/>
    <w:rsid w:val="00A847EC"/>
    <w:rsid w:val="00A86D8D"/>
    <w:rsid w:val="00A87B3F"/>
    <w:rsid w:val="00A87B8F"/>
    <w:rsid w:val="00A87C4C"/>
    <w:rsid w:val="00A90B64"/>
    <w:rsid w:val="00A91BBD"/>
    <w:rsid w:val="00A92CCF"/>
    <w:rsid w:val="00A939A7"/>
    <w:rsid w:val="00A95861"/>
    <w:rsid w:val="00A95D58"/>
    <w:rsid w:val="00A966CB"/>
    <w:rsid w:val="00A96E50"/>
    <w:rsid w:val="00A97222"/>
    <w:rsid w:val="00AA1759"/>
    <w:rsid w:val="00AA24E5"/>
    <w:rsid w:val="00AA2CA4"/>
    <w:rsid w:val="00AA31BD"/>
    <w:rsid w:val="00AA37AF"/>
    <w:rsid w:val="00AA3E70"/>
    <w:rsid w:val="00AA467E"/>
    <w:rsid w:val="00AA493D"/>
    <w:rsid w:val="00AA4D45"/>
    <w:rsid w:val="00AA59A3"/>
    <w:rsid w:val="00AA5A6A"/>
    <w:rsid w:val="00AA5A8D"/>
    <w:rsid w:val="00AA5DF3"/>
    <w:rsid w:val="00AA638A"/>
    <w:rsid w:val="00AB0153"/>
    <w:rsid w:val="00AB0718"/>
    <w:rsid w:val="00AB1CE2"/>
    <w:rsid w:val="00AB25A0"/>
    <w:rsid w:val="00AB3753"/>
    <w:rsid w:val="00AB5195"/>
    <w:rsid w:val="00AB69C3"/>
    <w:rsid w:val="00AC0148"/>
    <w:rsid w:val="00AC1180"/>
    <w:rsid w:val="00AC1685"/>
    <w:rsid w:val="00AC1EDC"/>
    <w:rsid w:val="00AC2A93"/>
    <w:rsid w:val="00AC2F8B"/>
    <w:rsid w:val="00AC4BB8"/>
    <w:rsid w:val="00AC5AC2"/>
    <w:rsid w:val="00AC5DBE"/>
    <w:rsid w:val="00AC7C42"/>
    <w:rsid w:val="00AC7C52"/>
    <w:rsid w:val="00AD07B8"/>
    <w:rsid w:val="00AD0E87"/>
    <w:rsid w:val="00AD13A4"/>
    <w:rsid w:val="00AD150E"/>
    <w:rsid w:val="00AD2314"/>
    <w:rsid w:val="00AD241B"/>
    <w:rsid w:val="00AD2530"/>
    <w:rsid w:val="00AD31AD"/>
    <w:rsid w:val="00AD3E76"/>
    <w:rsid w:val="00AD41B3"/>
    <w:rsid w:val="00AD4424"/>
    <w:rsid w:val="00AD6B95"/>
    <w:rsid w:val="00AD70EF"/>
    <w:rsid w:val="00AD74D8"/>
    <w:rsid w:val="00AE0261"/>
    <w:rsid w:val="00AE3297"/>
    <w:rsid w:val="00AE3A3F"/>
    <w:rsid w:val="00AE42A4"/>
    <w:rsid w:val="00AE453A"/>
    <w:rsid w:val="00AE656C"/>
    <w:rsid w:val="00AE6BE8"/>
    <w:rsid w:val="00AE6D52"/>
    <w:rsid w:val="00AE6E85"/>
    <w:rsid w:val="00AE6F3F"/>
    <w:rsid w:val="00AE7404"/>
    <w:rsid w:val="00AE7471"/>
    <w:rsid w:val="00AE7FEC"/>
    <w:rsid w:val="00AF04D5"/>
    <w:rsid w:val="00AF0805"/>
    <w:rsid w:val="00AF18AF"/>
    <w:rsid w:val="00AF28D3"/>
    <w:rsid w:val="00AF35CB"/>
    <w:rsid w:val="00AF3905"/>
    <w:rsid w:val="00AF5590"/>
    <w:rsid w:val="00AF615B"/>
    <w:rsid w:val="00AF7413"/>
    <w:rsid w:val="00B01853"/>
    <w:rsid w:val="00B022F7"/>
    <w:rsid w:val="00B03E5C"/>
    <w:rsid w:val="00B0469F"/>
    <w:rsid w:val="00B04B06"/>
    <w:rsid w:val="00B0513D"/>
    <w:rsid w:val="00B05F8A"/>
    <w:rsid w:val="00B062E8"/>
    <w:rsid w:val="00B06627"/>
    <w:rsid w:val="00B06965"/>
    <w:rsid w:val="00B06D28"/>
    <w:rsid w:val="00B06FAC"/>
    <w:rsid w:val="00B070FA"/>
    <w:rsid w:val="00B0798C"/>
    <w:rsid w:val="00B10C2E"/>
    <w:rsid w:val="00B126C1"/>
    <w:rsid w:val="00B13129"/>
    <w:rsid w:val="00B152DC"/>
    <w:rsid w:val="00B157FC"/>
    <w:rsid w:val="00B1690A"/>
    <w:rsid w:val="00B1756F"/>
    <w:rsid w:val="00B20F5C"/>
    <w:rsid w:val="00B216D1"/>
    <w:rsid w:val="00B21FFD"/>
    <w:rsid w:val="00B227DF"/>
    <w:rsid w:val="00B229A8"/>
    <w:rsid w:val="00B23262"/>
    <w:rsid w:val="00B23EB0"/>
    <w:rsid w:val="00B23EE0"/>
    <w:rsid w:val="00B26725"/>
    <w:rsid w:val="00B3042A"/>
    <w:rsid w:val="00B30753"/>
    <w:rsid w:val="00B33B31"/>
    <w:rsid w:val="00B352B1"/>
    <w:rsid w:val="00B361DD"/>
    <w:rsid w:val="00B365FB"/>
    <w:rsid w:val="00B369D1"/>
    <w:rsid w:val="00B373AC"/>
    <w:rsid w:val="00B40618"/>
    <w:rsid w:val="00B43E99"/>
    <w:rsid w:val="00B44E19"/>
    <w:rsid w:val="00B44FF6"/>
    <w:rsid w:val="00B4549D"/>
    <w:rsid w:val="00B4607B"/>
    <w:rsid w:val="00B462EC"/>
    <w:rsid w:val="00B4704E"/>
    <w:rsid w:val="00B47C53"/>
    <w:rsid w:val="00B51540"/>
    <w:rsid w:val="00B51962"/>
    <w:rsid w:val="00B53EE8"/>
    <w:rsid w:val="00B55326"/>
    <w:rsid w:val="00B556B4"/>
    <w:rsid w:val="00B560D7"/>
    <w:rsid w:val="00B57152"/>
    <w:rsid w:val="00B575A2"/>
    <w:rsid w:val="00B576B9"/>
    <w:rsid w:val="00B602EA"/>
    <w:rsid w:val="00B6066D"/>
    <w:rsid w:val="00B60927"/>
    <w:rsid w:val="00B60F44"/>
    <w:rsid w:val="00B6227E"/>
    <w:rsid w:val="00B629C0"/>
    <w:rsid w:val="00B634A4"/>
    <w:rsid w:val="00B64ADE"/>
    <w:rsid w:val="00B66B46"/>
    <w:rsid w:val="00B67497"/>
    <w:rsid w:val="00B679F0"/>
    <w:rsid w:val="00B70D8F"/>
    <w:rsid w:val="00B71FF6"/>
    <w:rsid w:val="00B743F0"/>
    <w:rsid w:val="00B74A7F"/>
    <w:rsid w:val="00B7530C"/>
    <w:rsid w:val="00B75811"/>
    <w:rsid w:val="00B759FE"/>
    <w:rsid w:val="00B75BA9"/>
    <w:rsid w:val="00B76091"/>
    <w:rsid w:val="00B767B8"/>
    <w:rsid w:val="00B7683F"/>
    <w:rsid w:val="00B80826"/>
    <w:rsid w:val="00B80A80"/>
    <w:rsid w:val="00B80D45"/>
    <w:rsid w:val="00B80EEA"/>
    <w:rsid w:val="00B81A87"/>
    <w:rsid w:val="00B844D6"/>
    <w:rsid w:val="00B8483C"/>
    <w:rsid w:val="00B86129"/>
    <w:rsid w:val="00B86834"/>
    <w:rsid w:val="00B870E9"/>
    <w:rsid w:val="00B915C4"/>
    <w:rsid w:val="00B91EA6"/>
    <w:rsid w:val="00B933BB"/>
    <w:rsid w:val="00B95866"/>
    <w:rsid w:val="00B95EDE"/>
    <w:rsid w:val="00B965E6"/>
    <w:rsid w:val="00B97738"/>
    <w:rsid w:val="00BA2463"/>
    <w:rsid w:val="00BA3188"/>
    <w:rsid w:val="00BA3640"/>
    <w:rsid w:val="00BA3FFE"/>
    <w:rsid w:val="00BA4743"/>
    <w:rsid w:val="00BA5F6C"/>
    <w:rsid w:val="00BA60F8"/>
    <w:rsid w:val="00BA7784"/>
    <w:rsid w:val="00BB009C"/>
    <w:rsid w:val="00BB0C8C"/>
    <w:rsid w:val="00BB218B"/>
    <w:rsid w:val="00BB21C4"/>
    <w:rsid w:val="00BB21FD"/>
    <w:rsid w:val="00BB230C"/>
    <w:rsid w:val="00BB2385"/>
    <w:rsid w:val="00BB3C55"/>
    <w:rsid w:val="00BB4042"/>
    <w:rsid w:val="00BB5CE9"/>
    <w:rsid w:val="00BB6BA7"/>
    <w:rsid w:val="00BB6D8E"/>
    <w:rsid w:val="00BB765E"/>
    <w:rsid w:val="00BC04BF"/>
    <w:rsid w:val="00BC1859"/>
    <w:rsid w:val="00BC21EF"/>
    <w:rsid w:val="00BC34D7"/>
    <w:rsid w:val="00BC398D"/>
    <w:rsid w:val="00BC4071"/>
    <w:rsid w:val="00BC40E3"/>
    <w:rsid w:val="00BC4259"/>
    <w:rsid w:val="00BC5416"/>
    <w:rsid w:val="00BC6078"/>
    <w:rsid w:val="00BC6298"/>
    <w:rsid w:val="00BC6641"/>
    <w:rsid w:val="00BC69C8"/>
    <w:rsid w:val="00BD0860"/>
    <w:rsid w:val="00BD116E"/>
    <w:rsid w:val="00BD1338"/>
    <w:rsid w:val="00BD1B66"/>
    <w:rsid w:val="00BD53D8"/>
    <w:rsid w:val="00BD5FF2"/>
    <w:rsid w:val="00BD74A9"/>
    <w:rsid w:val="00BD7999"/>
    <w:rsid w:val="00BD7DB2"/>
    <w:rsid w:val="00BD7F56"/>
    <w:rsid w:val="00BE1B03"/>
    <w:rsid w:val="00BE38B3"/>
    <w:rsid w:val="00BE40C7"/>
    <w:rsid w:val="00BE4444"/>
    <w:rsid w:val="00BE515D"/>
    <w:rsid w:val="00BE55D7"/>
    <w:rsid w:val="00BE5A25"/>
    <w:rsid w:val="00BE5A28"/>
    <w:rsid w:val="00BE5C91"/>
    <w:rsid w:val="00BE6BA7"/>
    <w:rsid w:val="00BE6FC8"/>
    <w:rsid w:val="00BF075F"/>
    <w:rsid w:val="00BF2FA6"/>
    <w:rsid w:val="00BF44B6"/>
    <w:rsid w:val="00BF5877"/>
    <w:rsid w:val="00BF5A89"/>
    <w:rsid w:val="00BF6787"/>
    <w:rsid w:val="00BF69BA"/>
    <w:rsid w:val="00BF7084"/>
    <w:rsid w:val="00BF7A4F"/>
    <w:rsid w:val="00BF7E36"/>
    <w:rsid w:val="00C008ED"/>
    <w:rsid w:val="00C01188"/>
    <w:rsid w:val="00C01412"/>
    <w:rsid w:val="00C0228A"/>
    <w:rsid w:val="00C0249E"/>
    <w:rsid w:val="00C026AD"/>
    <w:rsid w:val="00C026C7"/>
    <w:rsid w:val="00C028CD"/>
    <w:rsid w:val="00C046B2"/>
    <w:rsid w:val="00C04C6A"/>
    <w:rsid w:val="00C05F7C"/>
    <w:rsid w:val="00C0678C"/>
    <w:rsid w:val="00C111CB"/>
    <w:rsid w:val="00C11B5B"/>
    <w:rsid w:val="00C12C75"/>
    <w:rsid w:val="00C13A68"/>
    <w:rsid w:val="00C13ADA"/>
    <w:rsid w:val="00C13BC4"/>
    <w:rsid w:val="00C14CC0"/>
    <w:rsid w:val="00C15021"/>
    <w:rsid w:val="00C156B8"/>
    <w:rsid w:val="00C15FB3"/>
    <w:rsid w:val="00C21149"/>
    <w:rsid w:val="00C22480"/>
    <w:rsid w:val="00C2307B"/>
    <w:rsid w:val="00C26AFB"/>
    <w:rsid w:val="00C3138C"/>
    <w:rsid w:val="00C31503"/>
    <w:rsid w:val="00C31C88"/>
    <w:rsid w:val="00C33185"/>
    <w:rsid w:val="00C34342"/>
    <w:rsid w:val="00C34D71"/>
    <w:rsid w:val="00C34F8D"/>
    <w:rsid w:val="00C3556B"/>
    <w:rsid w:val="00C359B6"/>
    <w:rsid w:val="00C40BEA"/>
    <w:rsid w:val="00C411C6"/>
    <w:rsid w:val="00C41207"/>
    <w:rsid w:val="00C41A27"/>
    <w:rsid w:val="00C41E09"/>
    <w:rsid w:val="00C41F45"/>
    <w:rsid w:val="00C42090"/>
    <w:rsid w:val="00C42253"/>
    <w:rsid w:val="00C427FA"/>
    <w:rsid w:val="00C439E0"/>
    <w:rsid w:val="00C4409F"/>
    <w:rsid w:val="00C44205"/>
    <w:rsid w:val="00C44B33"/>
    <w:rsid w:val="00C44F0E"/>
    <w:rsid w:val="00C45BD1"/>
    <w:rsid w:val="00C45E93"/>
    <w:rsid w:val="00C46548"/>
    <w:rsid w:val="00C478AE"/>
    <w:rsid w:val="00C50488"/>
    <w:rsid w:val="00C5195E"/>
    <w:rsid w:val="00C523D3"/>
    <w:rsid w:val="00C5323D"/>
    <w:rsid w:val="00C53B67"/>
    <w:rsid w:val="00C54109"/>
    <w:rsid w:val="00C543DF"/>
    <w:rsid w:val="00C54A0F"/>
    <w:rsid w:val="00C54A84"/>
    <w:rsid w:val="00C55407"/>
    <w:rsid w:val="00C55E11"/>
    <w:rsid w:val="00C565D8"/>
    <w:rsid w:val="00C62E03"/>
    <w:rsid w:val="00C638CF"/>
    <w:rsid w:val="00C64D6D"/>
    <w:rsid w:val="00C650DA"/>
    <w:rsid w:val="00C65E5B"/>
    <w:rsid w:val="00C65F40"/>
    <w:rsid w:val="00C66A7E"/>
    <w:rsid w:val="00C6739F"/>
    <w:rsid w:val="00C67850"/>
    <w:rsid w:val="00C704CB"/>
    <w:rsid w:val="00C70945"/>
    <w:rsid w:val="00C72985"/>
    <w:rsid w:val="00C7382E"/>
    <w:rsid w:val="00C73996"/>
    <w:rsid w:val="00C75836"/>
    <w:rsid w:val="00C776A1"/>
    <w:rsid w:val="00C8377E"/>
    <w:rsid w:val="00C838D3"/>
    <w:rsid w:val="00C84521"/>
    <w:rsid w:val="00C850CA"/>
    <w:rsid w:val="00C900B9"/>
    <w:rsid w:val="00C90133"/>
    <w:rsid w:val="00C90955"/>
    <w:rsid w:val="00C90A92"/>
    <w:rsid w:val="00C9113F"/>
    <w:rsid w:val="00C926D3"/>
    <w:rsid w:val="00C93532"/>
    <w:rsid w:val="00C94131"/>
    <w:rsid w:val="00C941AD"/>
    <w:rsid w:val="00C94584"/>
    <w:rsid w:val="00C94844"/>
    <w:rsid w:val="00C96086"/>
    <w:rsid w:val="00C9710A"/>
    <w:rsid w:val="00C97996"/>
    <w:rsid w:val="00C97B70"/>
    <w:rsid w:val="00CA0DCA"/>
    <w:rsid w:val="00CA1ED5"/>
    <w:rsid w:val="00CA2248"/>
    <w:rsid w:val="00CA395A"/>
    <w:rsid w:val="00CA5E7C"/>
    <w:rsid w:val="00CA61B9"/>
    <w:rsid w:val="00CA69CE"/>
    <w:rsid w:val="00CA741D"/>
    <w:rsid w:val="00CB25C4"/>
    <w:rsid w:val="00CB316B"/>
    <w:rsid w:val="00CB453F"/>
    <w:rsid w:val="00CB564E"/>
    <w:rsid w:val="00CB5841"/>
    <w:rsid w:val="00CB6651"/>
    <w:rsid w:val="00CC05F2"/>
    <w:rsid w:val="00CC0A2F"/>
    <w:rsid w:val="00CC0A8A"/>
    <w:rsid w:val="00CC1811"/>
    <w:rsid w:val="00CC22C9"/>
    <w:rsid w:val="00CC3535"/>
    <w:rsid w:val="00CC43F9"/>
    <w:rsid w:val="00CC6518"/>
    <w:rsid w:val="00CC6737"/>
    <w:rsid w:val="00CC7010"/>
    <w:rsid w:val="00CC78FB"/>
    <w:rsid w:val="00CD07C5"/>
    <w:rsid w:val="00CD0863"/>
    <w:rsid w:val="00CD0D3A"/>
    <w:rsid w:val="00CD16EF"/>
    <w:rsid w:val="00CD29E8"/>
    <w:rsid w:val="00CD3EB3"/>
    <w:rsid w:val="00CD4278"/>
    <w:rsid w:val="00CD48A3"/>
    <w:rsid w:val="00CD4F10"/>
    <w:rsid w:val="00CD50AE"/>
    <w:rsid w:val="00CD777E"/>
    <w:rsid w:val="00CE02EF"/>
    <w:rsid w:val="00CE09B2"/>
    <w:rsid w:val="00CE0F9A"/>
    <w:rsid w:val="00CE1497"/>
    <w:rsid w:val="00CE2248"/>
    <w:rsid w:val="00CE2736"/>
    <w:rsid w:val="00CE3D8E"/>
    <w:rsid w:val="00CE4047"/>
    <w:rsid w:val="00CE40CA"/>
    <w:rsid w:val="00CE4FAC"/>
    <w:rsid w:val="00CE5B2B"/>
    <w:rsid w:val="00CE6CDE"/>
    <w:rsid w:val="00CE76A8"/>
    <w:rsid w:val="00CF029D"/>
    <w:rsid w:val="00CF1310"/>
    <w:rsid w:val="00CF1988"/>
    <w:rsid w:val="00CF2367"/>
    <w:rsid w:val="00CF2899"/>
    <w:rsid w:val="00CF3ACC"/>
    <w:rsid w:val="00CF5060"/>
    <w:rsid w:val="00CF524E"/>
    <w:rsid w:val="00CF5B8A"/>
    <w:rsid w:val="00CF5F03"/>
    <w:rsid w:val="00CF66CA"/>
    <w:rsid w:val="00CF691D"/>
    <w:rsid w:val="00CF6BF4"/>
    <w:rsid w:val="00D00380"/>
    <w:rsid w:val="00D018B6"/>
    <w:rsid w:val="00D01E83"/>
    <w:rsid w:val="00D02253"/>
    <w:rsid w:val="00D037EF"/>
    <w:rsid w:val="00D04803"/>
    <w:rsid w:val="00D0593C"/>
    <w:rsid w:val="00D07BD4"/>
    <w:rsid w:val="00D10FCD"/>
    <w:rsid w:val="00D116E3"/>
    <w:rsid w:val="00D1206E"/>
    <w:rsid w:val="00D1398E"/>
    <w:rsid w:val="00D15A93"/>
    <w:rsid w:val="00D171A4"/>
    <w:rsid w:val="00D20F07"/>
    <w:rsid w:val="00D20F3D"/>
    <w:rsid w:val="00D21238"/>
    <w:rsid w:val="00D213CF"/>
    <w:rsid w:val="00D2161B"/>
    <w:rsid w:val="00D21CB7"/>
    <w:rsid w:val="00D22153"/>
    <w:rsid w:val="00D2264D"/>
    <w:rsid w:val="00D23759"/>
    <w:rsid w:val="00D23A71"/>
    <w:rsid w:val="00D24A1C"/>
    <w:rsid w:val="00D267E0"/>
    <w:rsid w:val="00D26CD9"/>
    <w:rsid w:val="00D32F5E"/>
    <w:rsid w:val="00D348CC"/>
    <w:rsid w:val="00D3572D"/>
    <w:rsid w:val="00D36266"/>
    <w:rsid w:val="00D3736E"/>
    <w:rsid w:val="00D37639"/>
    <w:rsid w:val="00D37951"/>
    <w:rsid w:val="00D4027E"/>
    <w:rsid w:val="00D40739"/>
    <w:rsid w:val="00D41571"/>
    <w:rsid w:val="00D41B48"/>
    <w:rsid w:val="00D42E8D"/>
    <w:rsid w:val="00D44716"/>
    <w:rsid w:val="00D44E58"/>
    <w:rsid w:val="00D462BF"/>
    <w:rsid w:val="00D463A9"/>
    <w:rsid w:val="00D46C03"/>
    <w:rsid w:val="00D47781"/>
    <w:rsid w:val="00D47B2C"/>
    <w:rsid w:val="00D50940"/>
    <w:rsid w:val="00D50E94"/>
    <w:rsid w:val="00D5264A"/>
    <w:rsid w:val="00D5280D"/>
    <w:rsid w:val="00D52B0A"/>
    <w:rsid w:val="00D54C1A"/>
    <w:rsid w:val="00D54EDB"/>
    <w:rsid w:val="00D564E8"/>
    <w:rsid w:val="00D57BE4"/>
    <w:rsid w:val="00D614F8"/>
    <w:rsid w:val="00D6150F"/>
    <w:rsid w:val="00D61A3C"/>
    <w:rsid w:val="00D62004"/>
    <w:rsid w:val="00D62EAA"/>
    <w:rsid w:val="00D647D0"/>
    <w:rsid w:val="00D65996"/>
    <w:rsid w:val="00D6603A"/>
    <w:rsid w:val="00D66329"/>
    <w:rsid w:val="00D66691"/>
    <w:rsid w:val="00D66BC7"/>
    <w:rsid w:val="00D67E47"/>
    <w:rsid w:val="00D67EB0"/>
    <w:rsid w:val="00D707F5"/>
    <w:rsid w:val="00D710E8"/>
    <w:rsid w:val="00D72F29"/>
    <w:rsid w:val="00D7348E"/>
    <w:rsid w:val="00D75B88"/>
    <w:rsid w:val="00D7643B"/>
    <w:rsid w:val="00D76663"/>
    <w:rsid w:val="00D768AA"/>
    <w:rsid w:val="00D7760F"/>
    <w:rsid w:val="00D802FA"/>
    <w:rsid w:val="00D8051A"/>
    <w:rsid w:val="00D81AE2"/>
    <w:rsid w:val="00D838CA"/>
    <w:rsid w:val="00D8468D"/>
    <w:rsid w:val="00D84A6D"/>
    <w:rsid w:val="00D84CE5"/>
    <w:rsid w:val="00D84DF9"/>
    <w:rsid w:val="00D860FA"/>
    <w:rsid w:val="00D8631B"/>
    <w:rsid w:val="00D864A6"/>
    <w:rsid w:val="00D869F2"/>
    <w:rsid w:val="00D86EE7"/>
    <w:rsid w:val="00D86FCC"/>
    <w:rsid w:val="00D87221"/>
    <w:rsid w:val="00D872ED"/>
    <w:rsid w:val="00D87B68"/>
    <w:rsid w:val="00D87BA9"/>
    <w:rsid w:val="00D87F42"/>
    <w:rsid w:val="00D900A5"/>
    <w:rsid w:val="00D90552"/>
    <w:rsid w:val="00D907DD"/>
    <w:rsid w:val="00D909F2"/>
    <w:rsid w:val="00D91670"/>
    <w:rsid w:val="00D91870"/>
    <w:rsid w:val="00D93574"/>
    <w:rsid w:val="00D9525B"/>
    <w:rsid w:val="00D95A4E"/>
    <w:rsid w:val="00D96606"/>
    <w:rsid w:val="00D96D46"/>
    <w:rsid w:val="00D973EB"/>
    <w:rsid w:val="00D976BE"/>
    <w:rsid w:val="00D97C3A"/>
    <w:rsid w:val="00DA0183"/>
    <w:rsid w:val="00DA31DC"/>
    <w:rsid w:val="00DA3B65"/>
    <w:rsid w:val="00DA682D"/>
    <w:rsid w:val="00DA6A7A"/>
    <w:rsid w:val="00DA6E99"/>
    <w:rsid w:val="00DB01C4"/>
    <w:rsid w:val="00DB261B"/>
    <w:rsid w:val="00DB281D"/>
    <w:rsid w:val="00DB2BEE"/>
    <w:rsid w:val="00DB33F7"/>
    <w:rsid w:val="00DB373A"/>
    <w:rsid w:val="00DB39B4"/>
    <w:rsid w:val="00DB3A50"/>
    <w:rsid w:val="00DB5794"/>
    <w:rsid w:val="00DB57AF"/>
    <w:rsid w:val="00DB62E5"/>
    <w:rsid w:val="00DB69D9"/>
    <w:rsid w:val="00DC0317"/>
    <w:rsid w:val="00DC0ED0"/>
    <w:rsid w:val="00DC1CA0"/>
    <w:rsid w:val="00DC2A95"/>
    <w:rsid w:val="00DC2B5C"/>
    <w:rsid w:val="00DC2CB7"/>
    <w:rsid w:val="00DC303E"/>
    <w:rsid w:val="00DC34B4"/>
    <w:rsid w:val="00DC6117"/>
    <w:rsid w:val="00DC72DF"/>
    <w:rsid w:val="00DC7BB9"/>
    <w:rsid w:val="00DC7C1F"/>
    <w:rsid w:val="00DD06AF"/>
    <w:rsid w:val="00DD280D"/>
    <w:rsid w:val="00DD355A"/>
    <w:rsid w:val="00DD47CF"/>
    <w:rsid w:val="00DD4968"/>
    <w:rsid w:val="00DD4BBF"/>
    <w:rsid w:val="00DD52A2"/>
    <w:rsid w:val="00DD53B0"/>
    <w:rsid w:val="00DD562E"/>
    <w:rsid w:val="00DD7576"/>
    <w:rsid w:val="00DD77DD"/>
    <w:rsid w:val="00DD7C99"/>
    <w:rsid w:val="00DE008C"/>
    <w:rsid w:val="00DE06AF"/>
    <w:rsid w:val="00DE153F"/>
    <w:rsid w:val="00DE1DD8"/>
    <w:rsid w:val="00DE2555"/>
    <w:rsid w:val="00DE25C4"/>
    <w:rsid w:val="00DE2620"/>
    <w:rsid w:val="00DE41CD"/>
    <w:rsid w:val="00DE47C5"/>
    <w:rsid w:val="00DE5680"/>
    <w:rsid w:val="00DE56A9"/>
    <w:rsid w:val="00DE570B"/>
    <w:rsid w:val="00DE5C75"/>
    <w:rsid w:val="00DE606E"/>
    <w:rsid w:val="00DE7252"/>
    <w:rsid w:val="00DE776E"/>
    <w:rsid w:val="00DE7B03"/>
    <w:rsid w:val="00DF0F8C"/>
    <w:rsid w:val="00DF1911"/>
    <w:rsid w:val="00DF2026"/>
    <w:rsid w:val="00DF3026"/>
    <w:rsid w:val="00DF594B"/>
    <w:rsid w:val="00DF5D57"/>
    <w:rsid w:val="00DF7AB5"/>
    <w:rsid w:val="00E00154"/>
    <w:rsid w:val="00E00E27"/>
    <w:rsid w:val="00E01766"/>
    <w:rsid w:val="00E017D4"/>
    <w:rsid w:val="00E01CA1"/>
    <w:rsid w:val="00E03A08"/>
    <w:rsid w:val="00E03A0C"/>
    <w:rsid w:val="00E041BD"/>
    <w:rsid w:val="00E04A48"/>
    <w:rsid w:val="00E05D47"/>
    <w:rsid w:val="00E06299"/>
    <w:rsid w:val="00E062CA"/>
    <w:rsid w:val="00E077F9"/>
    <w:rsid w:val="00E10A99"/>
    <w:rsid w:val="00E11323"/>
    <w:rsid w:val="00E1133F"/>
    <w:rsid w:val="00E1295A"/>
    <w:rsid w:val="00E137E3"/>
    <w:rsid w:val="00E141DE"/>
    <w:rsid w:val="00E1446A"/>
    <w:rsid w:val="00E14CFE"/>
    <w:rsid w:val="00E15101"/>
    <w:rsid w:val="00E156D4"/>
    <w:rsid w:val="00E16B68"/>
    <w:rsid w:val="00E21AE6"/>
    <w:rsid w:val="00E255CF"/>
    <w:rsid w:val="00E26223"/>
    <w:rsid w:val="00E26AE2"/>
    <w:rsid w:val="00E270B9"/>
    <w:rsid w:val="00E27B50"/>
    <w:rsid w:val="00E300B2"/>
    <w:rsid w:val="00E302F7"/>
    <w:rsid w:val="00E30D8E"/>
    <w:rsid w:val="00E31937"/>
    <w:rsid w:val="00E3256C"/>
    <w:rsid w:val="00E32C6F"/>
    <w:rsid w:val="00E32FAF"/>
    <w:rsid w:val="00E3321C"/>
    <w:rsid w:val="00E33956"/>
    <w:rsid w:val="00E34975"/>
    <w:rsid w:val="00E34AF7"/>
    <w:rsid w:val="00E3567C"/>
    <w:rsid w:val="00E40026"/>
    <w:rsid w:val="00E40B80"/>
    <w:rsid w:val="00E412BD"/>
    <w:rsid w:val="00E416EB"/>
    <w:rsid w:val="00E41ADC"/>
    <w:rsid w:val="00E4262C"/>
    <w:rsid w:val="00E43790"/>
    <w:rsid w:val="00E43937"/>
    <w:rsid w:val="00E43C52"/>
    <w:rsid w:val="00E44289"/>
    <w:rsid w:val="00E505C6"/>
    <w:rsid w:val="00E51D9F"/>
    <w:rsid w:val="00E520ED"/>
    <w:rsid w:val="00E53008"/>
    <w:rsid w:val="00E53FF9"/>
    <w:rsid w:val="00E547E5"/>
    <w:rsid w:val="00E55B8D"/>
    <w:rsid w:val="00E55F44"/>
    <w:rsid w:val="00E60040"/>
    <w:rsid w:val="00E6060D"/>
    <w:rsid w:val="00E62BE9"/>
    <w:rsid w:val="00E63827"/>
    <w:rsid w:val="00E64C96"/>
    <w:rsid w:val="00E673FC"/>
    <w:rsid w:val="00E703CE"/>
    <w:rsid w:val="00E70808"/>
    <w:rsid w:val="00E7215B"/>
    <w:rsid w:val="00E7509E"/>
    <w:rsid w:val="00E760E0"/>
    <w:rsid w:val="00E768D0"/>
    <w:rsid w:val="00E76C0F"/>
    <w:rsid w:val="00E77991"/>
    <w:rsid w:val="00E818E1"/>
    <w:rsid w:val="00E81D7B"/>
    <w:rsid w:val="00E82128"/>
    <w:rsid w:val="00E82798"/>
    <w:rsid w:val="00E82F72"/>
    <w:rsid w:val="00E84322"/>
    <w:rsid w:val="00E84688"/>
    <w:rsid w:val="00E84F89"/>
    <w:rsid w:val="00E85342"/>
    <w:rsid w:val="00E85E1C"/>
    <w:rsid w:val="00E8639B"/>
    <w:rsid w:val="00E86B04"/>
    <w:rsid w:val="00E875FC"/>
    <w:rsid w:val="00E90650"/>
    <w:rsid w:val="00E919E7"/>
    <w:rsid w:val="00E93538"/>
    <w:rsid w:val="00E94037"/>
    <w:rsid w:val="00E95516"/>
    <w:rsid w:val="00E95EB7"/>
    <w:rsid w:val="00E9661B"/>
    <w:rsid w:val="00E96F0F"/>
    <w:rsid w:val="00E97638"/>
    <w:rsid w:val="00EA0EC3"/>
    <w:rsid w:val="00EA196F"/>
    <w:rsid w:val="00EA1C49"/>
    <w:rsid w:val="00EA1EAB"/>
    <w:rsid w:val="00EA1F1D"/>
    <w:rsid w:val="00EA3AD1"/>
    <w:rsid w:val="00EA46AF"/>
    <w:rsid w:val="00EA5048"/>
    <w:rsid w:val="00EB18C1"/>
    <w:rsid w:val="00EB2BB7"/>
    <w:rsid w:val="00EB3028"/>
    <w:rsid w:val="00EB4D28"/>
    <w:rsid w:val="00EB6485"/>
    <w:rsid w:val="00EC0689"/>
    <w:rsid w:val="00EC2AA2"/>
    <w:rsid w:val="00EC2D03"/>
    <w:rsid w:val="00EC2D57"/>
    <w:rsid w:val="00EC3C7D"/>
    <w:rsid w:val="00EC3E4A"/>
    <w:rsid w:val="00EC45A8"/>
    <w:rsid w:val="00EC4660"/>
    <w:rsid w:val="00EC5A67"/>
    <w:rsid w:val="00EC5F86"/>
    <w:rsid w:val="00EC671B"/>
    <w:rsid w:val="00EC7232"/>
    <w:rsid w:val="00EC7361"/>
    <w:rsid w:val="00EC785E"/>
    <w:rsid w:val="00EC7C22"/>
    <w:rsid w:val="00EC7DC7"/>
    <w:rsid w:val="00ED1894"/>
    <w:rsid w:val="00ED2384"/>
    <w:rsid w:val="00ED23E0"/>
    <w:rsid w:val="00ED2470"/>
    <w:rsid w:val="00ED369F"/>
    <w:rsid w:val="00ED468A"/>
    <w:rsid w:val="00ED4FB9"/>
    <w:rsid w:val="00ED6815"/>
    <w:rsid w:val="00EE0340"/>
    <w:rsid w:val="00EE243F"/>
    <w:rsid w:val="00EE2DCC"/>
    <w:rsid w:val="00EE6E13"/>
    <w:rsid w:val="00EE7ADC"/>
    <w:rsid w:val="00EF0B00"/>
    <w:rsid w:val="00EF0C29"/>
    <w:rsid w:val="00EF0D45"/>
    <w:rsid w:val="00EF183B"/>
    <w:rsid w:val="00EF290D"/>
    <w:rsid w:val="00EF5877"/>
    <w:rsid w:val="00EF59B9"/>
    <w:rsid w:val="00EF7085"/>
    <w:rsid w:val="00EF7DF6"/>
    <w:rsid w:val="00F009AC"/>
    <w:rsid w:val="00F00A87"/>
    <w:rsid w:val="00F00AF7"/>
    <w:rsid w:val="00F01388"/>
    <w:rsid w:val="00F021EC"/>
    <w:rsid w:val="00F02218"/>
    <w:rsid w:val="00F02599"/>
    <w:rsid w:val="00F02FED"/>
    <w:rsid w:val="00F03220"/>
    <w:rsid w:val="00F0431F"/>
    <w:rsid w:val="00F07367"/>
    <w:rsid w:val="00F0738A"/>
    <w:rsid w:val="00F101E5"/>
    <w:rsid w:val="00F10CA2"/>
    <w:rsid w:val="00F1238A"/>
    <w:rsid w:val="00F13BA5"/>
    <w:rsid w:val="00F16712"/>
    <w:rsid w:val="00F1715B"/>
    <w:rsid w:val="00F20892"/>
    <w:rsid w:val="00F20A41"/>
    <w:rsid w:val="00F20D4D"/>
    <w:rsid w:val="00F21616"/>
    <w:rsid w:val="00F21EE7"/>
    <w:rsid w:val="00F22F9B"/>
    <w:rsid w:val="00F238B1"/>
    <w:rsid w:val="00F25505"/>
    <w:rsid w:val="00F26746"/>
    <w:rsid w:val="00F26CB8"/>
    <w:rsid w:val="00F26F2D"/>
    <w:rsid w:val="00F27331"/>
    <w:rsid w:val="00F30B8F"/>
    <w:rsid w:val="00F30F35"/>
    <w:rsid w:val="00F311C8"/>
    <w:rsid w:val="00F316B1"/>
    <w:rsid w:val="00F31723"/>
    <w:rsid w:val="00F32492"/>
    <w:rsid w:val="00F32CD4"/>
    <w:rsid w:val="00F345DB"/>
    <w:rsid w:val="00F347E9"/>
    <w:rsid w:val="00F35406"/>
    <w:rsid w:val="00F36ACF"/>
    <w:rsid w:val="00F377A4"/>
    <w:rsid w:val="00F37C48"/>
    <w:rsid w:val="00F37E99"/>
    <w:rsid w:val="00F402EF"/>
    <w:rsid w:val="00F4068A"/>
    <w:rsid w:val="00F4409C"/>
    <w:rsid w:val="00F45E93"/>
    <w:rsid w:val="00F45EF5"/>
    <w:rsid w:val="00F46232"/>
    <w:rsid w:val="00F46739"/>
    <w:rsid w:val="00F469FF"/>
    <w:rsid w:val="00F46B46"/>
    <w:rsid w:val="00F475B2"/>
    <w:rsid w:val="00F5024E"/>
    <w:rsid w:val="00F5053C"/>
    <w:rsid w:val="00F508F0"/>
    <w:rsid w:val="00F52044"/>
    <w:rsid w:val="00F52EAA"/>
    <w:rsid w:val="00F546C9"/>
    <w:rsid w:val="00F56148"/>
    <w:rsid w:val="00F563F8"/>
    <w:rsid w:val="00F564E6"/>
    <w:rsid w:val="00F56721"/>
    <w:rsid w:val="00F606A0"/>
    <w:rsid w:val="00F60A7D"/>
    <w:rsid w:val="00F61630"/>
    <w:rsid w:val="00F6209A"/>
    <w:rsid w:val="00F62F8E"/>
    <w:rsid w:val="00F648B1"/>
    <w:rsid w:val="00F64BE4"/>
    <w:rsid w:val="00F65CB7"/>
    <w:rsid w:val="00F662C9"/>
    <w:rsid w:val="00F664A9"/>
    <w:rsid w:val="00F705A4"/>
    <w:rsid w:val="00F708BB"/>
    <w:rsid w:val="00F71DBC"/>
    <w:rsid w:val="00F72B84"/>
    <w:rsid w:val="00F73B2A"/>
    <w:rsid w:val="00F75C68"/>
    <w:rsid w:val="00F76482"/>
    <w:rsid w:val="00F76FAE"/>
    <w:rsid w:val="00F8089D"/>
    <w:rsid w:val="00F80C26"/>
    <w:rsid w:val="00F81515"/>
    <w:rsid w:val="00F849DA"/>
    <w:rsid w:val="00F85504"/>
    <w:rsid w:val="00F85691"/>
    <w:rsid w:val="00F86148"/>
    <w:rsid w:val="00F86A1F"/>
    <w:rsid w:val="00F875FF"/>
    <w:rsid w:val="00F879ED"/>
    <w:rsid w:val="00F87D8B"/>
    <w:rsid w:val="00F90EC4"/>
    <w:rsid w:val="00F91A48"/>
    <w:rsid w:val="00F92807"/>
    <w:rsid w:val="00F92C01"/>
    <w:rsid w:val="00F93A68"/>
    <w:rsid w:val="00F943F0"/>
    <w:rsid w:val="00F95CCE"/>
    <w:rsid w:val="00F960C7"/>
    <w:rsid w:val="00F97F38"/>
    <w:rsid w:val="00FA1006"/>
    <w:rsid w:val="00FA1919"/>
    <w:rsid w:val="00FA2678"/>
    <w:rsid w:val="00FA35CC"/>
    <w:rsid w:val="00FA3822"/>
    <w:rsid w:val="00FA479C"/>
    <w:rsid w:val="00FA50BE"/>
    <w:rsid w:val="00FA5840"/>
    <w:rsid w:val="00FA6138"/>
    <w:rsid w:val="00FA6325"/>
    <w:rsid w:val="00FB0385"/>
    <w:rsid w:val="00FB0B55"/>
    <w:rsid w:val="00FB0BEB"/>
    <w:rsid w:val="00FB20B2"/>
    <w:rsid w:val="00FB33CE"/>
    <w:rsid w:val="00FB41B6"/>
    <w:rsid w:val="00FB4992"/>
    <w:rsid w:val="00FB4CDD"/>
    <w:rsid w:val="00FB50BA"/>
    <w:rsid w:val="00FB6225"/>
    <w:rsid w:val="00FC2D74"/>
    <w:rsid w:val="00FC3155"/>
    <w:rsid w:val="00FC3EBD"/>
    <w:rsid w:val="00FC5308"/>
    <w:rsid w:val="00FC5E2E"/>
    <w:rsid w:val="00FC6E58"/>
    <w:rsid w:val="00FC73E9"/>
    <w:rsid w:val="00FD00D7"/>
    <w:rsid w:val="00FD24C3"/>
    <w:rsid w:val="00FD2807"/>
    <w:rsid w:val="00FD3290"/>
    <w:rsid w:val="00FD3E5A"/>
    <w:rsid w:val="00FD55CF"/>
    <w:rsid w:val="00FD59B7"/>
    <w:rsid w:val="00FD629A"/>
    <w:rsid w:val="00FD736E"/>
    <w:rsid w:val="00FD75F7"/>
    <w:rsid w:val="00FE111C"/>
    <w:rsid w:val="00FE35CC"/>
    <w:rsid w:val="00FE4AB2"/>
    <w:rsid w:val="00FE6849"/>
    <w:rsid w:val="00FE6A9F"/>
    <w:rsid w:val="00FE6AC7"/>
    <w:rsid w:val="00FE7F1B"/>
    <w:rsid w:val="00FF1628"/>
    <w:rsid w:val="00FF1C49"/>
    <w:rsid w:val="00FF29AC"/>
    <w:rsid w:val="00FF3167"/>
    <w:rsid w:val="00FF358C"/>
    <w:rsid w:val="00FF6C6D"/>
    <w:rsid w:val="00FF794F"/>
    <w:rsid w:val="00FF7998"/>
    <w:rsid w:val="77291C6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5DC5C4"/>
  <w15:docId w15:val="{2641346F-91EF-8442-A14F-2A248BC60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color w:val="000000"/>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2C0"/>
    <w:rPr>
      <w:rFonts w:ascii="Times New Roman" w:hAnsi="Times New Roman"/>
      <w:color w:val="auto"/>
      <w:sz w:val="24"/>
      <w:szCs w:val="24"/>
      <w:lang w:eastAsia="zh-CN"/>
    </w:rPr>
  </w:style>
  <w:style w:type="paragraph" w:styleId="Heading1">
    <w:name w:val="heading 1"/>
    <w:basedOn w:val="Normal1"/>
    <w:next w:val="Normal1"/>
    <w:qFormat/>
    <w:pPr>
      <w:ind w:left="-359"/>
      <w:jc w:val="center"/>
      <w:outlineLvl w:val="0"/>
    </w:pPr>
    <w:rPr>
      <w:b/>
      <w:sz w:val="32"/>
    </w:rPr>
  </w:style>
  <w:style w:type="paragraph" w:styleId="Heading2">
    <w:name w:val="heading 2"/>
    <w:basedOn w:val="Normal1"/>
    <w:next w:val="Normal1"/>
    <w:qFormat/>
    <w:pPr>
      <w:ind w:left="-359"/>
      <w:jc w:val="center"/>
      <w:outlineLvl w:val="1"/>
    </w:pPr>
    <w:rPr>
      <w:b/>
    </w:rPr>
  </w:style>
  <w:style w:type="paragraph" w:styleId="Heading3">
    <w:name w:val="heading 3"/>
    <w:basedOn w:val="Normal1"/>
    <w:next w:val="Normal1"/>
    <w:link w:val="Heading3Char"/>
    <w:qFormat/>
    <w:pPr>
      <w:ind w:left="-359"/>
      <w:outlineLvl w:val="2"/>
    </w:pPr>
    <w:rPr>
      <w:b/>
    </w:rPr>
  </w:style>
  <w:style w:type="paragraph" w:styleId="Heading4">
    <w:name w:val="heading 4"/>
    <w:basedOn w:val="Normal1"/>
    <w:next w:val="Normal1"/>
    <w:qFormat/>
    <w:pPr>
      <w:ind w:left="360"/>
      <w:outlineLvl w:val="3"/>
    </w:pPr>
    <w:rPr>
      <w:b/>
    </w:rPr>
  </w:style>
  <w:style w:type="paragraph" w:styleId="Heading5">
    <w:name w:val="heading 5"/>
    <w:basedOn w:val="Normal1"/>
    <w:next w:val="Normal1"/>
    <w:qFormat/>
    <w:pPr>
      <w:outlineLvl w:val="4"/>
    </w:pPr>
    <w:rPr>
      <w:b/>
    </w:rPr>
  </w:style>
  <w:style w:type="paragraph" w:styleId="Heading6">
    <w:name w:val="heading 6"/>
    <w:basedOn w:val="Normal1"/>
    <w:next w:val="Normal1"/>
    <w:qFormat/>
    <w:pPr>
      <w:ind w:hanging="359"/>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pPr>
      <w:widowControl w:val="0"/>
    </w:pPr>
    <w:rPr>
      <w:sz w:val="24"/>
    </w:rPr>
  </w:style>
  <w:style w:type="paragraph" w:styleId="Title">
    <w:name w:val="Title"/>
    <w:basedOn w:val="Normal1"/>
    <w:next w:val="Normal1"/>
    <w:qFormat/>
    <w:pPr>
      <w:ind w:left="-359"/>
      <w:jc w:val="center"/>
    </w:pPr>
    <w:rPr>
      <w:b/>
    </w:rPr>
  </w:style>
  <w:style w:type="paragraph" w:styleId="Subtitle">
    <w:name w:val="Subtitle"/>
    <w:basedOn w:val="Normal1"/>
    <w:next w:val="Normal1"/>
    <w:qFormat/>
    <w:pPr>
      <w:keepNext/>
      <w:keepLines/>
      <w:spacing w:before="360" w:after="80"/>
    </w:pPr>
    <w:rPr>
      <w:rFonts w:ascii="Georgia" w:hAnsi="Georgia"/>
      <w:i/>
      <w:color w:val="666666"/>
      <w:sz w:val="48"/>
    </w:rPr>
  </w:style>
  <w:style w:type="paragraph" w:styleId="BodyText">
    <w:name w:val="Body Text"/>
    <w:basedOn w:val="Normal"/>
    <w:semiHidden/>
    <w:rPr>
      <w:rFonts w:ascii="Arial" w:hAnsi="Arial"/>
      <w:color w:val="000000"/>
      <w:szCs w:val="20"/>
      <w:lang w:eastAsia="en-US"/>
    </w:rPr>
  </w:style>
  <w:style w:type="paragraph" w:styleId="ListParagraph">
    <w:name w:val="List Paragraph"/>
    <w:basedOn w:val="Normal"/>
    <w:uiPriority w:val="34"/>
    <w:qFormat/>
    <w:pPr>
      <w:spacing w:after="160" w:line="259" w:lineRule="auto"/>
      <w:ind w:left="720"/>
    </w:pPr>
    <w:rPr>
      <w:rFonts w:ascii="Calibri" w:hAnsi="Calibri"/>
      <w:color w:val="000000"/>
      <w:sz w:val="22"/>
      <w:szCs w:val="22"/>
      <w:lang w:eastAsia="en-US"/>
    </w:rPr>
  </w:style>
  <w:style w:type="paragraph" w:styleId="BalloonText">
    <w:name w:val="Balloon Text"/>
    <w:basedOn w:val="Normal"/>
    <w:link w:val="BalloonTextChar"/>
    <w:uiPriority w:val="99"/>
    <w:semiHidden/>
    <w:unhideWhenUsed/>
    <w:rsid w:val="00775674"/>
    <w:rPr>
      <w:rFonts w:ascii="Segoe UI" w:hAnsi="Segoe UI" w:cs="Segoe UI"/>
      <w:color w:val="000000"/>
      <w:sz w:val="18"/>
      <w:szCs w:val="18"/>
      <w:lang w:eastAsia="en-GB"/>
    </w:rPr>
  </w:style>
  <w:style w:type="character" w:customStyle="1" w:styleId="BalloonTextChar">
    <w:name w:val="Balloon Text Char"/>
    <w:basedOn w:val="DefaultParagraphFont"/>
    <w:link w:val="BalloonText"/>
    <w:uiPriority w:val="99"/>
    <w:semiHidden/>
    <w:rsid w:val="00775674"/>
    <w:rPr>
      <w:rFonts w:ascii="Segoe UI" w:hAnsi="Segoe UI" w:cs="Segoe UI"/>
      <w:sz w:val="18"/>
      <w:szCs w:val="18"/>
    </w:rPr>
  </w:style>
  <w:style w:type="paragraph" w:styleId="Header">
    <w:name w:val="header"/>
    <w:basedOn w:val="Normal"/>
    <w:link w:val="HeaderChar"/>
    <w:uiPriority w:val="99"/>
    <w:unhideWhenUsed/>
    <w:rsid w:val="000F3844"/>
    <w:pPr>
      <w:tabs>
        <w:tab w:val="center" w:pos="4513"/>
        <w:tab w:val="right" w:pos="9026"/>
      </w:tabs>
    </w:pPr>
    <w:rPr>
      <w:rFonts w:ascii="Calibri" w:hAnsi="Calibri"/>
      <w:color w:val="000000"/>
      <w:sz w:val="22"/>
      <w:szCs w:val="22"/>
      <w:lang w:eastAsia="en-GB"/>
    </w:rPr>
  </w:style>
  <w:style w:type="character" w:customStyle="1" w:styleId="HeaderChar">
    <w:name w:val="Header Char"/>
    <w:basedOn w:val="DefaultParagraphFont"/>
    <w:link w:val="Header"/>
    <w:uiPriority w:val="99"/>
    <w:rsid w:val="000F3844"/>
    <w:rPr>
      <w:rFonts w:ascii="Calibri" w:hAnsi="Calibri"/>
      <w:sz w:val="22"/>
      <w:szCs w:val="22"/>
    </w:rPr>
  </w:style>
  <w:style w:type="paragraph" w:styleId="Footer">
    <w:name w:val="footer"/>
    <w:basedOn w:val="Normal"/>
    <w:link w:val="FooterChar"/>
    <w:uiPriority w:val="99"/>
    <w:unhideWhenUsed/>
    <w:rsid w:val="000F3844"/>
    <w:pPr>
      <w:tabs>
        <w:tab w:val="center" w:pos="4513"/>
        <w:tab w:val="right" w:pos="9026"/>
      </w:tabs>
    </w:pPr>
    <w:rPr>
      <w:rFonts w:ascii="Calibri" w:hAnsi="Calibri"/>
      <w:color w:val="000000"/>
      <w:sz w:val="22"/>
      <w:szCs w:val="22"/>
      <w:lang w:eastAsia="en-GB"/>
    </w:rPr>
  </w:style>
  <w:style w:type="character" w:customStyle="1" w:styleId="FooterChar">
    <w:name w:val="Footer Char"/>
    <w:basedOn w:val="DefaultParagraphFont"/>
    <w:link w:val="Footer"/>
    <w:uiPriority w:val="99"/>
    <w:rsid w:val="000F3844"/>
    <w:rPr>
      <w:rFonts w:ascii="Calibri" w:hAnsi="Calibri"/>
      <w:sz w:val="22"/>
      <w:szCs w:val="22"/>
    </w:rPr>
  </w:style>
  <w:style w:type="character" w:customStyle="1" w:styleId="Heading3Char">
    <w:name w:val="Heading 3 Char"/>
    <w:basedOn w:val="DefaultParagraphFont"/>
    <w:link w:val="Heading3"/>
    <w:rsid w:val="00A847EC"/>
    <w:rPr>
      <w:b/>
      <w:sz w:val="24"/>
    </w:rPr>
  </w:style>
  <w:style w:type="character" w:styleId="Hyperlink">
    <w:name w:val="Hyperlink"/>
    <w:basedOn w:val="DefaultParagraphFont"/>
    <w:uiPriority w:val="99"/>
    <w:unhideWhenUsed/>
    <w:rsid w:val="00697BC5"/>
    <w:rPr>
      <w:color w:val="0563C1" w:themeColor="hyperlink"/>
      <w:u w:val="single"/>
    </w:rPr>
  </w:style>
  <w:style w:type="character" w:styleId="Strong">
    <w:name w:val="Strong"/>
    <w:basedOn w:val="DefaultParagraphFont"/>
    <w:uiPriority w:val="22"/>
    <w:qFormat/>
    <w:rsid w:val="00697BC5"/>
    <w:rPr>
      <w:b/>
      <w:bCs/>
    </w:rPr>
  </w:style>
  <w:style w:type="character" w:customStyle="1" w:styleId="apple-converted-space">
    <w:name w:val="apple-converted-space"/>
    <w:basedOn w:val="DefaultParagraphFont"/>
    <w:rsid w:val="008E4AA4"/>
  </w:style>
  <w:style w:type="table" w:styleId="TableGrid">
    <w:name w:val="Table Grid"/>
    <w:basedOn w:val="TableNormal"/>
    <w:uiPriority w:val="39"/>
    <w:rsid w:val="00997B5E"/>
    <w:rPr>
      <w:rFonts w:asciiTheme="minorHAnsi" w:eastAsiaTheme="minorHAnsi" w:hAnsiTheme="minorHAnsi" w:cstheme="minorBidi"/>
      <w:color w:val="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F5299"/>
    <w:pPr>
      <w:spacing w:before="100" w:beforeAutospacing="1" w:after="100" w:afterAutospacing="1"/>
    </w:pPr>
  </w:style>
  <w:style w:type="character" w:styleId="FollowedHyperlink">
    <w:name w:val="FollowedHyperlink"/>
    <w:basedOn w:val="DefaultParagraphFont"/>
    <w:uiPriority w:val="99"/>
    <w:semiHidden/>
    <w:unhideWhenUsed/>
    <w:rsid w:val="000F5299"/>
    <w:rPr>
      <w:color w:val="954F72" w:themeColor="followedHyperlink"/>
      <w:u w:val="single"/>
    </w:rPr>
  </w:style>
  <w:style w:type="paragraph" w:styleId="NoSpacing">
    <w:name w:val="No Spacing"/>
    <w:uiPriority w:val="1"/>
    <w:qFormat/>
    <w:rsid w:val="00666F58"/>
    <w:rPr>
      <w:rFonts w:asciiTheme="minorHAnsi" w:eastAsiaTheme="minorHAnsi" w:hAnsiTheme="minorHAnsi" w:cstheme="minorBidi"/>
      <w:color w:val="auto"/>
      <w:lang w:eastAsia="en-US"/>
    </w:rPr>
  </w:style>
  <w:style w:type="paragraph" w:customStyle="1" w:styleId="Default">
    <w:name w:val="Default"/>
    <w:rsid w:val="00666F58"/>
    <w:pPr>
      <w:autoSpaceDE w:val="0"/>
      <w:autoSpaceDN w:val="0"/>
      <w:adjustRightInd w:val="0"/>
    </w:pPr>
    <w:rPr>
      <w:rFonts w:eastAsiaTheme="minorHAnsi" w:cs="Calibri"/>
      <w:sz w:val="24"/>
      <w:szCs w:val="24"/>
      <w:lang w:eastAsia="en-US"/>
    </w:rPr>
  </w:style>
  <w:style w:type="paragraph" w:customStyle="1" w:styleId="legclearfix">
    <w:name w:val="legclearfix"/>
    <w:basedOn w:val="Normal"/>
    <w:rsid w:val="002C0FB1"/>
    <w:pPr>
      <w:spacing w:before="100" w:beforeAutospacing="1" w:after="100" w:afterAutospacing="1"/>
    </w:pPr>
    <w:rPr>
      <w:lang w:eastAsia="en-GB"/>
    </w:rPr>
  </w:style>
  <w:style w:type="character" w:customStyle="1" w:styleId="legds">
    <w:name w:val="legds"/>
    <w:basedOn w:val="DefaultParagraphFont"/>
    <w:rsid w:val="002C0FB1"/>
  </w:style>
  <w:style w:type="paragraph" w:customStyle="1" w:styleId="legrhs">
    <w:name w:val="legrhs"/>
    <w:basedOn w:val="Normal"/>
    <w:rsid w:val="002C0FB1"/>
    <w:pPr>
      <w:spacing w:before="100" w:beforeAutospacing="1" w:after="100" w:afterAutospacing="1"/>
    </w:pPr>
    <w:rPr>
      <w:lang w:eastAsia="en-GB"/>
    </w:rPr>
  </w:style>
  <w:style w:type="paragraph" w:styleId="FootnoteText">
    <w:name w:val="footnote text"/>
    <w:basedOn w:val="Normal"/>
    <w:link w:val="FootnoteTextChar"/>
    <w:uiPriority w:val="99"/>
    <w:semiHidden/>
    <w:unhideWhenUsed/>
    <w:rsid w:val="002C0FB1"/>
    <w:rPr>
      <w:rFonts w:ascii="Arial" w:hAnsi="Arial" w:cs="Arial"/>
      <w:kern w:val="28"/>
      <w:sz w:val="20"/>
      <w:szCs w:val="20"/>
      <w:lang w:eastAsia="en-US"/>
    </w:rPr>
  </w:style>
  <w:style w:type="character" w:customStyle="1" w:styleId="FootnoteTextChar">
    <w:name w:val="Footnote Text Char"/>
    <w:basedOn w:val="DefaultParagraphFont"/>
    <w:link w:val="FootnoteText"/>
    <w:uiPriority w:val="99"/>
    <w:semiHidden/>
    <w:rsid w:val="002C0FB1"/>
    <w:rPr>
      <w:rFonts w:ascii="Arial" w:hAnsi="Arial" w:cs="Arial"/>
      <w:color w:val="auto"/>
      <w:kern w:val="28"/>
      <w:sz w:val="20"/>
      <w:szCs w:val="20"/>
      <w:lang w:eastAsia="en-US"/>
    </w:rPr>
  </w:style>
  <w:style w:type="character" w:styleId="FootnoteReference">
    <w:name w:val="footnote reference"/>
    <w:basedOn w:val="DefaultParagraphFont"/>
    <w:uiPriority w:val="99"/>
    <w:semiHidden/>
    <w:unhideWhenUsed/>
    <w:rsid w:val="002C0FB1"/>
    <w:rPr>
      <w:vertAlign w:val="superscript"/>
    </w:rPr>
  </w:style>
  <w:style w:type="paragraph" w:styleId="EnvelopeAddress">
    <w:name w:val="envelope address"/>
    <w:basedOn w:val="Normal"/>
    <w:uiPriority w:val="99"/>
    <w:semiHidden/>
    <w:unhideWhenUsed/>
    <w:rsid w:val="00C62E03"/>
    <w:pPr>
      <w:framePr w:w="7920" w:h="1980" w:hRule="exact" w:hSpace="180" w:wrap="auto" w:hAnchor="page" w:xAlign="center" w:yAlign="bottom"/>
      <w:ind w:left="2880"/>
    </w:pPr>
    <w:rPr>
      <w:rFonts w:ascii="Calibri" w:eastAsiaTheme="majorEastAsia" w:hAnsi="Calibri" w:cstheme="majorBidi"/>
      <w:kern w:val="28"/>
      <w:sz w:val="32"/>
      <w:lang w:eastAsia="en-US"/>
    </w:rPr>
  </w:style>
  <w:style w:type="paragraph" w:customStyle="1" w:styleId="summary">
    <w:name w:val="summary"/>
    <w:basedOn w:val="Normal"/>
    <w:rsid w:val="00776C51"/>
    <w:pPr>
      <w:spacing w:before="100" w:beforeAutospacing="1" w:after="100" w:afterAutospacing="1"/>
    </w:pPr>
  </w:style>
  <w:style w:type="numbering" w:customStyle="1" w:styleId="CurrentList1">
    <w:name w:val="Current List1"/>
    <w:uiPriority w:val="99"/>
    <w:rsid w:val="00DE776E"/>
    <w:pPr>
      <w:numPr>
        <w:numId w:val="31"/>
      </w:numPr>
    </w:pPr>
  </w:style>
  <w:style w:type="paragraph" w:customStyle="1" w:styleId="paragraph">
    <w:name w:val="paragraph"/>
    <w:basedOn w:val="Normal"/>
    <w:rsid w:val="00070030"/>
    <w:pPr>
      <w:spacing w:before="100" w:beforeAutospacing="1" w:after="100" w:afterAutospacing="1"/>
    </w:pPr>
  </w:style>
  <w:style w:type="character" w:customStyle="1" w:styleId="normaltextrun">
    <w:name w:val="normaltextrun"/>
    <w:basedOn w:val="DefaultParagraphFont"/>
    <w:rsid w:val="00070030"/>
  </w:style>
  <w:style w:type="character" w:customStyle="1" w:styleId="scxw134903699">
    <w:name w:val="scxw134903699"/>
    <w:basedOn w:val="DefaultParagraphFont"/>
    <w:rsid w:val="00070030"/>
  </w:style>
  <w:style w:type="character" w:customStyle="1" w:styleId="eop">
    <w:name w:val="eop"/>
    <w:basedOn w:val="DefaultParagraphFont"/>
    <w:rsid w:val="00070030"/>
  </w:style>
  <w:style w:type="paragraph" w:customStyle="1" w:styleId="Standard">
    <w:name w:val="Standard"/>
    <w:rsid w:val="00767782"/>
    <w:pPr>
      <w:suppressAutoHyphens/>
      <w:autoSpaceDN w:val="0"/>
      <w:textAlignment w:val="baseline"/>
    </w:pPr>
    <w:rPr>
      <w:rFonts w:ascii="Liberation Serif" w:eastAsia="NSimSun" w:hAnsi="Liberation Serif" w:cs="Arial"/>
      <w:color w:val="auto"/>
      <w:kern w:val="3"/>
      <w:sz w:val="24"/>
      <w:szCs w:val="24"/>
      <w:lang w:eastAsia="zh-CN" w:bidi="hi-IN"/>
    </w:rPr>
  </w:style>
  <w:style w:type="character" w:styleId="UnresolvedMention">
    <w:name w:val="Unresolved Mention"/>
    <w:basedOn w:val="DefaultParagraphFont"/>
    <w:uiPriority w:val="99"/>
    <w:semiHidden/>
    <w:unhideWhenUsed/>
    <w:rsid w:val="009D15F1"/>
    <w:rPr>
      <w:color w:val="605E5C"/>
      <w:shd w:val="clear" w:color="auto" w:fill="E1DFDD"/>
    </w:rPr>
  </w:style>
  <w:style w:type="paragraph" w:customStyle="1" w:styleId="Textbody">
    <w:name w:val="Text body"/>
    <w:basedOn w:val="Standard"/>
    <w:rsid w:val="00290E51"/>
    <w:pPr>
      <w:spacing w:after="140" w:line="276" w:lineRule="auto"/>
    </w:pPr>
  </w:style>
  <w:style w:type="paragraph" w:customStyle="1" w:styleId="p1">
    <w:name w:val="p1"/>
    <w:basedOn w:val="Normal"/>
    <w:rsid w:val="00A14F88"/>
    <w:rPr>
      <w:rFonts w:ascii="Arial" w:hAnsi="Arial" w:cs="Arial"/>
      <w:color w:val="000000"/>
      <w:sz w:val="18"/>
      <w:szCs w:val="18"/>
      <w:lang w:eastAsia="en-GB"/>
    </w:rPr>
  </w:style>
  <w:style w:type="character" w:customStyle="1" w:styleId="s1">
    <w:name w:val="s1"/>
    <w:basedOn w:val="DefaultParagraphFont"/>
    <w:rsid w:val="00A14F88"/>
    <w:rPr>
      <w:rFonts w:ascii="Helvetica" w:hAnsi="Helvetica"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07065">
      <w:bodyDiv w:val="1"/>
      <w:marLeft w:val="0"/>
      <w:marRight w:val="0"/>
      <w:marTop w:val="0"/>
      <w:marBottom w:val="0"/>
      <w:divBdr>
        <w:top w:val="none" w:sz="0" w:space="0" w:color="auto"/>
        <w:left w:val="none" w:sz="0" w:space="0" w:color="auto"/>
        <w:bottom w:val="none" w:sz="0" w:space="0" w:color="auto"/>
        <w:right w:val="none" w:sz="0" w:space="0" w:color="auto"/>
      </w:divBdr>
    </w:div>
    <w:div w:id="50202622">
      <w:bodyDiv w:val="1"/>
      <w:marLeft w:val="0"/>
      <w:marRight w:val="0"/>
      <w:marTop w:val="0"/>
      <w:marBottom w:val="0"/>
      <w:divBdr>
        <w:top w:val="none" w:sz="0" w:space="0" w:color="auto"/>
        <w:left w:val="none" w:sz="0" w:space="0" w:color="auto"/>
        <w:bottom w:val="none" w:sz="0" w:space="0" w:color="auto"/>
        <w:right w:val="none" w:sz="0" w:space="0" w:color="auto"/>
      </w:divBdr>
      <w:divsChild>
        <w:div w:id="1915505109">
          <w:marLeft w:val="0"/>
          <w:marRight w:val="0"/>
          <w:marTop w:val="0"/>
          <w:marBottom w:val="0"/>
          <w:divBdr>
            <w:top w:val="none" w:sz="0" w:space="0" w:color="auto"/>
            <w:left w:val="none" w:sz="0" w:space="0" w:color="auto"/>
            <w:bottom w:val="none" w:sz="0" w:space="0" w:color="auto"/>
            <w:right w:val="none" w:sz="0" w:space="0" w:color="auto"/>
          </w:divBdr>
          <w:divsChild>
            <w:div w:id="447551262">
              <w:marLeft w:val="0"/>
              <w:marRight w:val="0"/>
              <w:marTop w:val="0"/>
              <w:marBottom w:val="0"/>
              <w:divBdr>
                <w:top w:val="none" w:sz="0" w:space="0" w:color="auto"/>
                <w:left w:val="none" w:sz="0" w:space="0" w:color="auto"/>
                <w:bottom w:val="none" w:sz="0" w:space="0" w:color="auto"/>
                <w:right w:val="none" w:sz="0" w:space="0" w:color="auto"/>
              </w:divBdr>
              <w:divsChild>
                <w:div w:id="239675152">
                  <w:marLeft w:val="0"/>
                  <w:marRight w:val="0"/>
                  <w:marTop w:val="0"/>
                  <w:marBottom w:val="0"/>
                  <w:divBdr>
                    <w:top w:val="none" w:sz="0" w:space="0" w:color="auto"/>
                    <w:left w:val="none" w:sz="0" w:space="0" w:color="auto"/>
                    <w:bottom w:val="none" w:sz="0" w:space="0" w:color="auto"/>
                    <w:right w:val="none" w:sz="0" w:space="0" w:color="auto"/>
                  </w:divBdr>
                  <w:divsChild>
                    <w:div w:id="80080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661123">
      <w:bodyDiv w:val="1"/>
      <w:marLeft w:val="0"/>
      <w:marRight w:val="0"/>
      <w:marTop w:val="0"/>
      <w:marBottom w:val="0"/>
      <w:divBdr>
        <w:top w:val="none" w:sz="0" w:space="0" w:color="auto"/>
        <w:left w:val="none" w:sz="0" w:space="0" w:color="auto"/>
        <w:bottom w:val="none" w:sz="0" w:space="0" w:color="auto"/>
        <w:right w:val="none" w:sz="0" w:space="0" w:color="auto"/>
      </w:divBdr>
      <w:divsChild>
        <w:div w:id="1838957156">
          <w:marLeft w:val="0"/>
          <w:marRight w:val="0"/>
          <w:marTop w:val="0"/>
          <w:marBottom w:val="0"/>
          <w:divBdr>
            <w:top w:val="none" w:sz="0" w:space="0" w:color="auto"/>
            <w:left w:val="none" w:sz="0" w:space="0" w:color="auto"/>
            <w:bottom w:val="none" w:sz="0" w:space="0" w:color="auto"/>
            <w:right w:val="none" w:sz="0" w:space="0" w:color="auto"/>
          </w:divBdr>
          <w:divsChild>
            <w:div w:id="685981855">
              <w:marLeft w:val="0"/>
              <w:marRight w:val="0"/>
              <w:marTop w:val="0"/>
              <w:marBottom w:val="0"/>
              <w:divBdr>
                <w:top w:val="none" w:sz="0" w:space="0" w:color="auto"/>
                <w:left w:val="none" w:sz="0" w:space="0" w:color="auto"/>
                <w:bottom w:val="none" w:sz="0" w:space="0" w:color="auto"/>
                <w:right w:val="none" w:sz="0" w:space="0" w:color="auto"/>
              </w:divBdr>
              <w:divsChild>
                <w:div w:id="1416706857">
                  <w:marLeft w:val="0"/>
                  <w:marRight w:val="0"/>
                  <w:marTop w:val="0"/>
                  <w:marBottom w:val="0"/>
                  <w:divBdr>
                    <w:top w:val="none" w:sz="0" w:space="0" w:color="auto"/>
                    <w:left w:val="none" w:sz="0" w:space="0" w:color="auto"/>
                    <w:bottom w:val="none" w:sz="0" w:space="0" w:color="auto"/>
                    <w:right w:val="none" w:sz="0" w:space="0" w:color="auto"/>
                  </w:divBdr>
                </w:div>
              </w:divsChild>
            </w:div>
            <w:div w:id="981428961">
              <w:marLeft w:val="0"/>
              <w:marRight w:val="0"/>
              <w:marTop w:val="0"/>
              <w:marBottom w:val="0"/>
              <w:divBdr>
                <w:top w:val="none" w:sz="0" w:space="0" w:color="auto"/>
                <w:left w:val="none" w:sz="0" w:space="0" w:color="auto"/>
                <w:bottom w:val="none" w:sz="0" w:space="0" w:color="auto"/>
                <w:right w:val="none" w:sz="0" w:space="0" w:color="auto"/>
              </w:divBdr>
              <w:divsChild>
                <w:div w:id="2082675211">
                  <w:marLeft w:val="0"/>
                  <w:marRight w:val="0"/>
                  <w:marTop w:val="0"/>
                  <w:marBottom w:val="0"/>
                  <w:divBdr>
                    <w:top w:val="none" w:sz="0" w:space="0" w:color="auto"/>
                    <w:left w:val="none" w:sz="0" w:space="0" w:color="auto"/>
                    <w:bottom w:val="none" w:sz="0" w:space="0" w:color="auto"/>
                    <w:right w:val="none" w:sz="0" w:space="0" w:color="auto"/>
                  </w:divBdr>
                  <w:divsChild>
                    <w:div w:id="625818171">
                      <w:marLeft w:val="0"/>
                      <w:marRight w:val="0"/>
                      <w:marTop w:val="0"/>
                      <w:marBottom w:val="0"/>
                      <w:divBdr>
                        <w:top w:val="none" w:sz="0" w:space="0" w:color="auto"/>
                        <w:left w:val="none" w:sz="0" w:space="0" w:color="auto"/>
                        <w:bottom w:val="none" w:sz="0" w:space="0" w:color="auto"/>
                        <w:right w:val="none" w:sz="0" w:space="0" w:color="auto"/>
                      </w:divBdr>
                    </w:div>
                  </w:divsChild>
                </w:div>
                <w:div w:id="1790472862">
                  <w:marLeft w:val="0"/>
                  <w:marRight w:val="0"/>
                  <w:marTop w:val="0"/>
                  <w:marBottom w:val="0"/>
                  <w:divBdr>
                    <w:top w:val="none" w:sz="0" w:space="0" w:color="auto"/>
                    <w:left w:val="none" w:sz="0" w:space="0" w:color="auto"/>
                    <w:bottom w:val="none" w:sz="0" w:space="0" w:color="auto"/>
                    <w:right w:val="none" w:sz="0" w:space="0" w:color="auto"/>
                  </w:divBdr>
                  <w:divsChild>
                    <w:div w:id="51072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854879">
      <w:bodyDiv w:val="1"/>
      <w:marLeft w:val="0"/>
      <w:marRight w:val="0"/>
      <w:marTop w:val="0"/>
      <w:marBottom w:val="0"/>
      <w:divBdr>
        <w:top w:val="none" w:sz="0" w:space="0" w:color="auto"/>
        <w:left w:val="none" w:sz="0" w:space="0" w:color="auto"/>
        <w:bottom w:val="none" w:sz="0" w:space="0" w:color="auto"/>
        <w:right w:val="none" w:sz="0" w:space="0" w:color="auto"/>
      </w:divBdr>
    </w:div>
    <w:div w:id="150026869">
      <w:bodyDiv w:val="1"/>
      <w:marLeft w:val="0"/>
      <w:marRight w:val="0"/>
      <w:marTop w:val="0"/>
      <w:marBottom w:val="0"/>
      <w:divBdr>
        <w:top w:val="none" w:sz="0" w:space="0" w:color="auto"/>
        <w:left w:val="none" w:sz="0" w:space="0" w:color="auto"/>
        <w:bottom w:val="none" w:sz="0" w:space="0" w:color="auto"/>
        <w:right w:val="none" w:sz="0" w:space="0" w:color="auto"/>
      </w:divBdr>
      <w:divsChild>
        <w:div w:id="910651906">
          <w:marLeft w:val="0"/>
          <w:marRight w:val="0"/>
          <w:marTop w:val="0"/>
          <w:marBottom w:val="0"/>
          <w:divBdr>
            <w:top w:val="none" w:sz="0" w:space="0" w:color="auto"/>
            <w:left w:val="none" w:sz="0" w:space="0" w:color="auto"/>
            <w:bottom w:val="none" w:sz="0" w:space="0" w:color="auto"/>
            <w:right w:val="none" w:sz="0" w:space="0" w:color="auto"/>
          </w:divBdr>
        </w:div>
        <w:div w:id="1563904401">
          <w:marLeft w:val="0"/>
          <w:marRight w:val="0"/>
          <w:marTop w:val="0"/>
          <w:marBottom w:val="0"/>
          <w:divBdr>
            <w:top w:val="none" w:sz="0" w:space="0" w:color="auto"/>
            <w:left w:val="none" w:sz="0" w:space="0" w:color="auto"/>
            <w:bottom w:val="none" w:sz="0" w:space="0" w:color="auto"/>
            <w:right w:val="none" w:sz="0" w:space="0" w:color="auto"/>
          </w:divBdr>
        </w:div>
        <w:div w:id="1277642650">
          <w:marLeft w:val="0"/>
          <w:marRight w:val="0"/>
          <w:marTop w:val="0"/>
          <w:marBottom w:val="0"/>
          <w:divBdr>
            <w:top w:val="none" w:sz="0" w:space="0" w:color="auto"/>
            <w:left w:val="none" w:sz="0" w:space="0" w:color="auto"/>
            <w:bottom w:val="none" w:sz="0" w:space="0" w:color="auto"/>
            <w:right w:val="none" w:sz="0" w:space="0" w:color="auto"/>
          </w:divBdr>
        </w:div>
      </w:divsChild>
    </w:div>
    <w:div w:id="158734529">
      <w:bodyDiv w:val="1"/>
      <w:marLeft w:val="0"/>
      <w:marRight w:val="0"/>
      <w:marTop w:val="0"/>
      <w:marBottom w:val="0"/>
      <w:divBdr>
        <w:top w:val="none" w:sz="0" w:space="0" w:color="auto"/>
        <w:left w:val="none" w:sz="0" w:space="0" w:color="auto"/>
        <w:bottom w:val="none" w:sz="0" w:space="0" w:color="auto"/>
        <w:right w:val="none" w:sz="0" w:space="0" w:color="auto"/>
      </w:divBdr>
      <w:divsChild>
        <w:div w:id="846217127">
          <w:marLeft w:val="0"/>
          <w:marRight w:val="0"/>
          <w:marTop w:val="0"/>
          <w:marBottom w:val="0"/>
          <w:divBdr>
            <w:top w:val="none" w:sz="0" w:space="0" w:color="auto"/>
            <w:left w:val="none" w:sz="0" w:space="0" w:color="auto"/>
            <w:bottom w:val="none" w:sz="0" w:space="0" w:color="auto"/>
            <w:right w:val="none" w:sz="0" w:space="0" w:color="auto"/>
          </w:divBdr>
          <w:divsChild>
            <w:div w:id="1605965878">
              <w:marLeft w:val="0"/>
              <w:marRight w:val="0"/>
              <w:marTop w:val="0"/>
              <w:marBottom w:val="0"/>
              <w:divBdr>
                <w:top w:val="none" w:sz="0" w:space="0" w:color="auto"/>
                <w:left w:val="none" w:sz="0" w:space="0" w:color="auto"/>
                <w:bottom w:val="none" w:sz="0" w:space="0" w:color="auto"/>
                <w:right w:val="none" w:sz="0" w:space="0" w:color="auto"/>
              </w:divBdr>
              <w:divsChild>
                <w:div w:id="1324166703">
                  <w:marLeft w:val="0"/>
                  <w:marRight w:val="0"/>
                  <w:marTop w:val="0"/>
                  <w:marBottom w:val="0"/>
                  <w:divBdr>
                    <w:top w:val="none" w:sz="0" w:space="0" w:color="auto"/>
                    <w:left w:val="none" w:sz="0" w:space="0" w:color="auto"/>
                    <w:bottom w:val="none" w:sz="0" w:space="0" w:color="auto"/>
                    <w:right w:val="none" w:sz="0" w:space="0" w:color="auto"/>
                  </w:divBdr>
                </w:div>
              </w:divsChild>
            </w:div>
            <w:div w:id="793249676">
              <w:marLeft w:val="0"/>
              <w:marRight w:val="0"/>
              <w:marTop w:val="0"/>
              <w:marBottom w:val="0"/>
              <w:divBdr>
                <w:top w:val="none" w:sz="0" w:space="0" w:color="auto"/>
                <w:left w:val="none" w:sz="0" w:space="0" w:color="auto"/>
                <w:bottom w:val="none" w:sz="0" w:space="0" w:color="auto"/>
                <w:right w:val="none" w:sz="0" w:space="0" w:color="auto"/>
              </w:divBdr>
              <w:divsChild>
                <w:div w:id="1901405858">
                  <w:marLeft w:val="0"/>
                  <w:marRight w:val="0"/>
                  <w:marTop w:val="0"/>
                  <w:marBottom w:val="0"/>
                  <w:divBdr>
                    <w:top w:val="none" w:sz="0" w:space="0" w:color="auto"/>
                    <w:left w:val="none" w:sz="0" w:space="0" w:color="auto"/>
                    <w:bottom w:val="none" w:sz="0" w:space="0" w:color="auto"/>
                    <w:right w:val="none" w:sz="0" w:space="0" w:color="auto"/>
                  </w:divBdr>
                </w:div>
              </w:divsChild>
            </w:div>
            <w:div w:id="272632009">
              <w:marLeft w:val="0"/>
              <w:marRight w:val="0"/>
              <w:marTop w:val="0"/>
              <w:marBottom w:val="0"/>
              <w:divBdr>
                <w:top w:val="none" w:sz="0" w:space="0" w:color="auto"/>
                <w:left w:val="none" w:sz="0" w:space="0" w:color="auto"/>
                <w:bottom w:val="none" w:sz="0" w:space="0" w:color="auto"/>
                <w:right w:val="none" w:sz="0" w:space="0" w:color="auto"/>
              </w:divBdr>
              <w:divsChild>
                <w:div w:id="459423775">
                  <w:marLeft w:val="0"/>
                  <w:marRight w:val="0"/>
                  <w:marTop w:val="0"/>
                  <w:marBottom w:val="0"/>
                  <w:divBdr>
                    <w:top w:val="none" w:sz="0" w:space="0" w:color="auto"/>
                    <w:left w:val="none" w:sz="0" w:space="0" w:color="auto"/>
                    <w:bottom w:val="none" w:sz="0" w:space="0" w:color="auto"/>
                    <w:right w:val="none" w:sz="0" w:space="0" w:color="auto"/>
                  </w:divBdr>
                </w:div>
              </w:divsChild>
            </w:div>
            <w:div w:id="1473477274">
              <w:marLeft w:val="0"/>
              <w:marRight w:val="0"/>
              <w:marTop w:val="0"/>
              <w:marBottom w:val="0"/>
              <w:divBdr>
                <w:top w:val="none" w:sz="0" w:space="0" w:color="auto"/>
                <w:left w:val="none" w:sz="0" w:space="0" w:color="auto"/>
                <w:bottom w:val="none" w:sz="0" w:space="0" w:color="auto"/>
                <w:right w:val="none" w:sz="0" w:space="0" w:color="auto"/>
              </w:divBdr>
              <w:divsChild>
                <w:div w:id="95561373">
                  <w:marLeft w:val="0"/>
                  <w:marRight w:val="0"/>
                  <w:marTop w:val="0"/>
                  <w:marBottom w:val="0"/>
                  <w:divBdr>
                    <w:top w:val="none" w:sz="0" w:space="0" w:color="auto"/>
                    <w:left w:val="none" w:sz="0" w:space="0" w:color="auto"/>
                    <w:bottom w:val="none" w:sz="0" w:space="0" w:color="auto"/>
                    <w:right w:val="none" w:sz="0" w:space="0" w:color="auto"/>
                  </w:divBdr>
                </w:div>
              </w:divsChild>
            </w:div>
            <w:div w:id="1948732840">
              <w:marLeft w:val="0"/>
              <w:marRight w:val="0"/>
              <w:marTop w:val="0"/>
              <w:marBottom w:val="0"/>
              <w:divBdr>
                <w:top w:val="none" w:sz="0" w:space="0" w:color="auto"/>
                <w:left w:val="none" w:sz="0" w:space="0" w:color="auto"/>
                <w:bottom w:val="none" w:sz="0" w:space="0" w:color="auto"/>
                <w:right w:val="none" w:sz="0" w:space="0" w:color="auto"/>
              </w:divBdr>
              <w:divsChild>
                <w:div w:id="38006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14021">
      <w:bodyDiv w:val="1"/>
      <w:marLeft w:val="0"/>
      <w:marRight w:val="0"/>
      <w:marTop w:val="0"/>
      <w:marBottom w:val="0"/>
      <w:divBdr>
        <w:top w:val="none" w:sz="0" w:space="0" w:color="auto"/>
        <w:left w:val="none" w:sz="0" w:space="0" w:color="auto"/>
        <w:bottom w:val="none" w:sz="0" w:space="0" w:color="auto"/>
        <w:right w:val="none" w:sz="0" w:space="0" w:color="auto"/>
      </w:divBdr>
      <w:divsChild>
        <w:div w:id="706026752">
          <w:marLeft w:val="0"/>
          <w:marRight w:val="0"/>
          <w:marTop w:val="0"/>
          <w:marBottom w:val="0"/>
          <w:divBdr>
            <w:top w:val="none" w:sz="0" w:space="0" w:color="auto"/>
            <w:left w:val="none" w:sz="0" w:space="0" w:color="auto"/>
            <w:bottom w:val="none" w:sz="0" w:space="0" w:color="auto"/>
            <w:right w:val="none" w:sz="0" w:space="0" w:color="auto"/>
          </w:divBdr>
          <w:divsChild>
            <w:div w:id="913591150">
              <w:marLeft w:val="0"/>
              <w:marRight w:val="0"/>
              <w:marTop w:val="0"/>
              <w:marBottom w:val="0"/>
              <w:divBdr>
                <w:top w:val="none" w:sz="0" w:space="0" w:color="auto"/>
                <w:left w:val="none" w:sz="0" w:space="0" w:color="auto"/>
                <w:bottom w:val="none" w:sz="0" w:space="0" w:color="auto"/>
                <w:right w:val="none" w:sz="0" w:space="0" w:color="auto"/>
              </w:divBdr>
              <w:divsChild>
                <w:div w:id="2146308052">
                  <w:marLeft w:val="0"/>
                  <w:marRight w:val="0"/>
                  <w:marTop w:val="0"/>
                  <w:marBottom w:val="0"/>
                  <w:divBdr>
                    <w:top w:val="none" w:sz="0" w:space="0" w:color="auto"/>
                    <w:left w:val="none" w:sz="0" w:space="0" w:color="auto"/>
                    <w:bottom w:val="none" w:sz="0" w:space="0" w:color="auto"/>
                    <w:right w:val="none" w:sz="0" w:space="0" w:color="auto"/>
                  </w:divBdr>
                </w:div>
              </w:divsChild>
            </w:div>
            <w:div w:id="2062703307">
              <w:marLeft w:val="0"/>
              <w:marRight w:val="0"/>
              <w:marTop w:val="0"/>
              <w:marBottom w:val="0"/>
              <w:divBdr>
                <w:top w:val="none" w:sz="0" w:space="0" w:color="auto"/>
                <w:left w:val="none" w:sz="0" w:space="0" w:color="auto"/>
                <w:bottom w:val="none" w:sz="0" w:space="0" w:color="auto"/>
                <w:right w:val="none" w:sz="0" w:space="0" w:color="auto"/>
              </w:divBdr>
              <w:divsChild>
                <w:div w:id="918367690">
                  <w:marLeft w:val="0"/>
                  <w:marRight w:val="0"/>
                  <w:marTop w:val="0"/>
                  <w:marBottom w:val="0"/>
                  <w:divBdr>
                    <w:top w:val="none" w:sz="0" w:space="0" w:color="auto"/>
                    <w:left w:val="none" w:sz="0" w:space="0" w:color="auto"/>
                    <w:bottom w:val="none" w:sz="0" w:space="0" w:color="auto"/>
                    <w:right w:val="none" w:sz="0" w:space="0" w:color="auto"/>
                  </w:divBdr>
                  <w:divsChild>
                    <w:div w:id="1673529806">
                      <w:marLeft w:val="0"/>
                      <w:marRight w:val="0"/>
                      <w:marTop w:val="0"/>
                      <w:marBottom w:val="0"/>
                      <w:divBdr>
                        <w:top w:val="none" w:sz="0" w:space="0" w:color="auto"/>
                        <w:left w:val="none" w:sz="0" w:space="0" w:color="auto"/>
                        <w:bottom w:val="none" w:sz="0" w:space="0" w:color="auto"/>
                        <w:right w:val="none" w:sz="0" w:space="0" w:color="auto"/>
                      </w:divBdr>
                    </w:div>
                  </w:divsChild>
                </w:div>
                <w:div w:id="542905570">
                  <w:marLeft w:val="0"/>
                  <w:marRight w:val="0"/>
                  <w:marTop w:val="0"/>
                  <w:marBottom w:val="0"/>
                  <w:divBdr>
                    <w:top w:val="none" w:sz="0" w:space="0" w:color="auto"/>
                    <w:left w:val="none" w:sz="0" w:space="0" w:color="auto"/>
                    <w:bottom w:val="none" w:sz="0" w:space="0" w:color="auto"/>
                    <w:right w:val="none" w:sz="0" w:space="0" w:color="auto"/>
                  </w:divBdr>
                  <w:divsChild>
                    <w:div w:id="967321854">
                      <w:marLeft w:val="0"/>
                      <w:marRight w:val="0"/>
                      <w:marTop w:val="0"/>
                      <w:marBottom w:val="0"/>
                      <w:divBdr>
                        <w:top w:val="none" w:sz="0" w:space="0" w:color="auto"/>
                        <w:left w:val="none" w:sz="0" w:space="0" w:color="auto"/>
                        <w:bottom w:val="none" w:sz="0" w:space="0" w:color="auto"/>
                        <w:right w:val="none" w:sz="0" w:space="0" w:color="auto"/>
                      </w:divBdr>
                    </w:div>
                  </w:divsChild>
                </w:div>
                <w:div w:id="1931816232">
                  <w:marLeft w:val="0"/>
                  <w:marRight w:val="0"/>
                  <w:marTop w:val="0"/>
                  <w:marBottom w:val="0"/>
                  <w:divBdr>
                    <w:top w:val="none" w:sz="0" w:space="0" w:color="auto"/>
                    <w:left w:val="none" w:sz="0" w:space="0" w:color="auto"/>
                    <w:bottom w:val="none" w:sz="0" w:space="0" w:color="auto"/>
                    <w:right w:val="none" w:sz="0" w:space="0" w:color="auto"/>
                  </w:divBdr>
                  <w:divsChild>
                    <w:div w:id="75682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57417">
              <w:marLeft w:val="0"/>
              <w:marRight w:val="0"/>
              <w:marTop w:val="0"/>
              <w:marBottom w:val="0"/>
              <w:divBdr>
                <w:top w:val="none" w:sz="0" w:space="0" w:color="auto"/>
                <w:left w:val="none" w:sz="0" w:space="0" w:color="auto"/>
                <w:bottom w:val="none" w:sz="0" w:space="0" w:color="auto"/>
                <w:right w:val="none" w:sz="0" w:space="0" w:color="auto"/>
              </w:divBdr>
              <w:divsChild>
                <w:div w:id="1194222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55653">
      <w:bodyDiv w:val="1"/>
      <w:marLeft w:val="0"/>
      <w:marRight w:val="0"/>
      <w:marTop w:val="0"/>
      <w:marBottom w:val="0"/>
      <w:divBdr>
        <w:top w:val="none" w:sz="0" w:space="0" w:color="auto"/>
        <w:left w:val="none" w:sz="0" w:space="0" w:color="auto"/>
        <w:bottom w:val="none" w:sz="0" w:space="0" w:color="auto"/>
        <w:right w:val="none" w:sz="0" w:space="0" w:color="auto"/>
      </w:divBdr>
    </w:div>
    <w:div w:id="171797934">
      <w:bodyDiv w:val="1"/>
      <w:marLeft w:val="0"/>
      <w:marRight w:val="0"/>
      <w:marTop w:val="0"/>
      <w:marBottom w:val="0"/>
      <w:divBdr>
        <w:top w:val="none" w:sz="0" w:space="0" w:color="auto"/>
        <w:left w:val="none" w:sz="0" w:space="0" w:color="auto"/>
        <w:bottom w:val="none" w:sz="0" w:space="0" w:color="auto"/>
        <w:right w:val="none" w:sz="0" w:space="0" w:color="auto"/>
      </w:divBdr>
    </w:div>
    <w:div w:id="194463844">
      <w:bodyDiv w:val="1"/>
      <w:marLeft w:val="0"/>
      <w:marRight w:val="0"/>
      <w:marTop w:val="0"/>
      <w:marBottom w:val="0"/>
      <w:divBdr>
        <w:top w:val="none" w:sz="0" w:space="0" w:color="auto"/>
        <w:left w:val="none" w:sz="0" w:space="0" w:color="auto"/>
        <w:bottom w:val="none" w:sz="0" w:space="0" w:color="auto"/>
        <w:right w:val="none" w:sz="0" w:space="0" w:color="auto"/>
      </w:divBdr>
    </w:div>
    <w:div w:id="199514426">
      <w:bodyDiv w:val="1"/>
      <w:marLeft w:val="0"/>
      <w:marRight w:val="0"/>
      <w:marTop w:val="0"/>
      <w:marBottom w:val="0"/>
      <w:divBdr>
        <w:top w:val="none" w:sz="0" w:space="0" w:color="auto"/>
        <w:left w:val="none" w:sz="0" w:space="0" w:color="auto"/>
        <w:bottom w:val="none" w:sz="0" w:space="0" w:color="auto"/>
        <w:right w:val="none" w:sz="0" w:space="0" w:color="auto"/>
      </w:divBdr>
    </w:div>
    <w:div w:id="216942519">
      <w:bodyDiv w:val="1"/>
      <w:marLeft w:val="0"/>
      <w:marRight w:val="0"/>
      <w:marTop w:val="0"/>
      <w:marBottom w:val="0"/>
      <w:divBdr>
        <w:top w:val="none" w:sz="0" w:space="0" w:color="auto"/>
        <w:left w:val="none" w:sz="0" w:space="0" w:color="auto"/>
        <w:bottom w:val="none" w:sz="0" w:space="0" w:color="auto"/>
        <w:right w:val="none" w:sz="0" w:space="0" w:color="auto"/>
      </w:divBdr>
      <w:divsChild>
        <w:div w:id="8739275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469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836194">
      <w:bodyDiv w:val="1"/>
      <w:marLeft w:val="0"/>
      <w:marRight w:val="0"/>
      <w:marTop w:val="0"/>
      <w:marBottom w:val="0"/>
      <w:divBdr>
        <w:top w:val="none" w:sz="0" w:space="0" w:color="auto"/>
        <w:left w:val="none" w:sz="0" w:space="0" w:color="auto"/>
        <w:bottom w:val="none" w:sz="0" w:space="0" w:color="auto"/>
        <w:right w:val="none" w:sz="0" w:space="0" w:color="auto"/>
      </w:divBdr>
      <w:divsChild>
        <w:div w:id="138228113">
          <w:marLeft w:val="0"/>
          <w:marRight w:val="0"/>
          <w:marTop w:val="0"/>
          <w:marBottom w:val="0"/>
          <w:divBdr>
            <w:top w:val="none" w:sz="0" w:space="0" w:color="auto"/>
            <w:left w:val="none" w:sz="0" w:space="0" w:color="auto"/>
            <w:bottom w:val="none" w:sz="0" w:space="0" w:color="auto"/>
            <w:right w:val="none" w:sz="0" w:space="0" w:color="auto"/>
          </w:divBdr>
          <w:divsChild>
            <w:div w:id="2134664506">
              <w:marLeft w:val="0"/>
              <w:marRight w:val="0"/>
              <w:marTop w:val="0"/>
              <w:marBottom w:val="0"/>
              <w:divBdr>
                <w:top w:val="none" w:sz="0" w:space="0" w:color="auto"/>
                <w:left w:val="none" w:sz="0" w:space="0" w:color="auto"/>
                <w:bottom w:val="none" w:sz="0" w:space="0" w:color="auto"/>
                <w:right w:val="none" w:sz="0" w:space="0" w:color="auto"/>
              </w:divBdr>
              <w:divsChild>
                <w:div w:id="77012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218895">
      <w:bodyDiv w:val="1"/>
      <w:marLeft w:val="0"/>
      <w:marRight w:val="0"/>
      <w:marTop w:val="0"/>
      <w:marBottom w:val="0"/>
      <w:divBdr>
        <w:top w:val="none" w:sz="0" w:space="0" w:color="auto"/>
        <w:left w:val="none" w:sz="0" w:space="0" w:color="auto"/>
        <w:bottom w:val="none" w:sz="0" w:space="0" w:color="auto"/>
        <w:right w:val="none" w:sz="0" w:space="0" w:color="auto"/>
      </w:divBdr>
    </w:div>
    <w:div w:id="294603537">
      <w:bodyDiv w:val="1"/>
      <w:marLeft w:val="0"/>
      <w:marRight w:val="0"/>
      <w:marTop w:val="0"/>
      <w:marBottom w:val="0"/>
      <w:divBdr>
        <w:top w:val="none" w:sz="0" w:space="0" w:color="auto"/>
        <w:left w:val="none" w:sz="0" w:space="0" w:color="auto"/>
        <w:bottom w:val="none" w:sz="0" w:space="0" w:color="auto"/>
        <w:right w:val="none" w:sz="0" w:space="0" w:color="auto"/>
      </w:divBdr>
    </w:div>
    <w:div w:id="335380414">
      <w:bodyDiv w:val="1"/>
      <w:marLeft w:val="0"/>
      <w:marRight w:val="0"/>
      <w:marTop w:val="0"/>
      <w:marBottom w:val="0"/>
      <w:divBdr>
        <w:top w:val="none" w:sz="0" w:space="0" w:color="auto"/>
        <w:left w:val="none" w:sz="0" w:space="0" w:color="auto"/>
        <w:bottom w:val="none" w:sz="0" w:space="0" w:color="auto"/>
        <w:right w:val="none" w:sz="0" w:space="0" w:color="auto"/>
      </w:divBdr>
    </w:div>
    <w:div w:id="339816278">
      <w:bodyDiv w:val="1"/>
      <w:marLeft w:val="0"/>
      <w:marRight w:val="0"/>
      <w:marTop w:val="0"/>
      <w:marBottom w:val="0"/>
      <w:divBdr>
        <w:top w:val="none" w:sz="0" w:space="0" w:color="auto"/>
        <w:left w:val="none" w:sz="0" w:space="0" w:color="auto"/>
        <w:bottom w:val="none" w:sz="0" w:space="0" w:color="auto"/>
        <w:right w:val="none" w:sz="0" w:space="0" w:color="auto"/>
      </w:divBdr>
      <w:divsChild>
        <w:div w:id="129179053">
          <w:marLeft w:val="0"/>
          <w:marRight w:val="0"/>
          <w:marTop w:val="0"/>
          <w:marBottom w:val="0"/>
          <w:divBdr>
            <w:top w:val="none" w:sz="0" w:space="0" w:color="auto"/>
            <w:left w:val="none" w:sz="0" w:space="0" w:color="auto"/>
            <w:bottom w:val="none" w:sz="0" w:space="0" w:color="auto"/>
            <w:right w:val="none" w:sz="0" w:space="0" w:color="auto"/>
          </w:divBdr>
          <w:divsChild>
            <w:div w:id="404690432">
              <w:marLeft w:val="0"/>
              <w:marRight w:val="0"/>
              <w:marTop w:val="0"/>
              <w:marBottom w:val="0"/>
              <w:divBdr>
                <w:top w:val="none" w:sz="0" w:space="0" w:color="auto"/>
                <w:left w:val="none" w:sz="0" w:space="0" w:color="auto"/>
                <w:bottom w:val="none" w:sz="0" w:space="0" w:color="auto"/>
                <w:right w:val="none" w:sz="0" w:space="0" w:color="auto"/>
              </w:divBdr>
              <w:divsChild>
                <w:div w:id="1425690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79430">
      <w:bodyDiv w:val="1"/>
      <w:marLeft w:val="0"/>
      <w:marRight w:val="0"/>
      <w:marTop w:val="0"/>
      <w:marBottom w:val="0"/>
      <w:divBdr>
        <w:top w:val="none" w:sz="0" w:space="0" w:color="auto"/>
        <w:left w:val="none" w:sz="0" w:space="0" w:color="auto"/>
        <w:bottom w:val="none" w:sz="0" w:space="0" w:color="auto"/>
        <w:right w:val="none" w:sz="0" w:space="0" w:color="auto"/>
      </w:divBdr>
      <w:divsChild>
        <w:div w:id="511795144">
          <w:marLeft w:val="0"/>
          <w:marRight w:val="0"/>
          <w:marTop w:val="0"/>
          <w:marBottom w:val="0"/>
          <w:divBdr>
            <w:top w:val="none" w:sz="0" w:space="0" w:color="auto"/>
            <w:left w:val="none" w:sz="0" w:space="0" w:color="auto"/>
            <w:bottom w:val="none" w:sz="0" w:space="0" w:color="auto"/>
            <w:right w:val="none" w:sz="0" w:space="0" w:color="auto"/>
          </w:divBdr>
          <w:divsChild>
            <w:div w:id="1946227406">
              <w:marLeft w:val="0"/>
              <w:marRight w:val="0"/>
              <w:marTop w:val="0"/>
              <w:marBottom w:val="0"/>
              <w:divBdr>
                <w:top w:val="none" w:sz="0" w:space="0" w:color="auto"/>
                <w:left w:val="none" w:sz="0" w:space="0" w:color="auto"/>
                <w:bottom w:val="none" w:sz="0" w:space="0" w:color="auto"/>
                <w:right w:val="none" w:sz="0" w:space="0" w:color="auto"/>
              </w:divBdr>
              <w:divsChild>
                <w:div w:id="357197386">
                  <w:marLeft w:val="0"/>
                  <w:marRight w:val="0"/>
                  <w:marTop w:val="0"/>
                  <w:marBottom w:val="0"/>
                  <w:divBdr>
                    <w:top w:val="none" w:sz="0" w:space="0" w:color="auto"/>
                    <w:left w:val="none" w:sz="0" w:space="0" w:color="auto"/>
                    <w:bottom w:val="none" w:sz="0" w:space="0" w:color="auto"/>
                    <w:right w:val="none" w:sz="0" w:space="0" w:color="auto"/>
                  </w:divBdr>
                </w:div>
                <w:div w:id="1390761473">
                  <w:marLeft w:val="0"/>
                  <w:marRight w:val="0"/>
                  <w:marTop w:val="0"/>
                  <w:marBottom w:val="0"/>
                  <w:divBdr>
                    <w:top w:val="none" w:sz="0" w:space="0" w:color="auto"/>
                    <w:left w:val="none" w:sz="0" w:space="0" w:color="auto"/>
                    <w:bottom w:val="none" w:sz="0" w:space="0" w:color="auto"/>
                    <w:right w:val="none" w:sz="0" w:space="0" w:color="auto"/>
                  </w:divBdr>
                </w:div>
              </w:divsChild>
            </w:div>
            <w:div w:id="651954385">
              <w:marLeft w:val="0"/>
              <w:marRight w:val="0"/>
              <w:marTop w:val="0"/>
              <w:marBottom w:val="0"/>
              <w:divBdr>
                <w:top w:val="none" w:sz="0" w:space="0" w:color="auto"/>
                <w:left w:val="none" w:sz="0" w:space="0" w:color="auto"/>
                <w:bottom w:val="none" w:sz="0" w:space="0" w:color="auto"/>
                <w:right w:val="none" w:sz="0" w:space="0" w:color="auto"/>
              </w:divBdr>
              <w:divsChild>
                <w:div w:id="1860658017">
                  <w:marLeft w:val="0"/>
                  <w:marRight w:val="0"/>
                  <w:marTop w:val="0"/>
                  <w:marBottom w:val="0"/>
                  <w:divBdr>
                    <w:top w:val="none" w:sz="0" w:space="0" w:color="auto"/>
                    <w:left w:val="none" w:sz="0" w:space="0" w:color="auto"/>
                    <w:bottom w:val="none" w:sz="0" w:space="0" w:color="auto"/>
                    <w:right w:val="none" w:sz="0" w:space="0" w:color="auto"/>
                  </w:divBdr>
                </w:div>
              </w:divsChild>
            </w:div>
            <w:div w:id="2138718063">
              <w:marLeft w:val="0"/>
              <w:marRight w:val="0"/>
              <w:marTop w:val="0"/>
              <w:marBottom w:val="0"/>
              <w:divBdr>
                <w:top w:val="none" w:sz="0" w:space="0" w:color="auto"/>
                <w:left w:val="none" w:sz="0" w:space="0" w:color="auto"/>
                <w:bottom w:val="none" w:sz="0" w:space="0" w:color="auto"/>
                <w:right w:val="none" w:sz="0" w:space="0" w:color="auto"/>
              </w:divBdr>
              <w:divsChild>
                <w:div w:id="702219273">
                  <w:marLeft w:val="0"/>
                  <w:marRight w:val="0"/>
                  <w:marTop w:val="0"/>
                  <w:marBottom w:val="0"/>
                  <w:divBdr>
                    <w:top w:val="none" w:sz="0" w:space="0" w:color="auto"/>
                    <w:left w:val="none" w:sz="0" w:space="0" w:color="auto"/>
                    <w:bottom w:val="none" w:sz="0" w:space="0" w:color="auto"/>
                    <w:right w:val="none" w:sz="0" w:space="0" w:color="auto"/>
                  </w:divBdr>
                </w:div>
                <w:div w:id="1245994090">
                  <w:marLeft w:val="0"/>
                  <w:marRight w:val="0"/>
                  <w:marTop w:val="0"/>
                  <w:marBottom w:val="0"/>
                  <w:divBdr>
                    <w:top w:val="none" w:sz="0" w:space="0" w:color="auto"/>
                    <w:left w:val="none" w:sz="0" w:space="0" w:color="auto"/>
                    <w:bottom w:val="none" w:sz="0" w:space="0" w:color="auto"/>
                    <w:right w:val="none" w:sz="0" w:space="0" w:color="auto"/>
                  </w:divBdr>
                </w:div>
              </w:divsChild>
            </w:div>
            <w:div w:id="1788891903">
              <w:marLeft w:val="0"/>
              <w:marRight w:val="0"/>
              <w:marTop w:val="0"/>
              <w:marBottom w:val="0"/>
              <w:divBdr>
                <w:top w:val="none" w:sz="0" w:space="0" w:color="auto"/>
                <w:left w:val="none" w:sz="0" w:space="0" w:color="auto"/>
                <w:bottom w:val="none" w:sz="0" w:space="0" w:color="auto"/>
                <w:right w:val="none" w:sz="0" w:space="0" w:color="auto"/>
              </w:divBdr>
              <w:divsChild>
                <w:div w:id="855775094">
                  <w:marLeft w:val="0"/>
                  <w:marRight w:val="0"/>
                  <w:marTop w:val="0"/>
                  <w:marBottom w:val="0"/>
                  <w:divBdr>
                    <w:top w:val="none" w:sz="0" w:space="0" w:color="auto"/>
                    <w:left w:val="none" w:sz="0" w:space="0" w:color="auto"/>
                    <w:bottom w:val="none" w:sz="0" w:space="0" w:color="auto"/>
                    <w:right w:val="none" w:sz="0" w:space="0" w:color="auto"/>
                  </w:divBdr>
                </w:div>
                <w:div w:id="159125795">
                  <w:marLeft w:val="0"/>
                  <w:marRight w:val="0"/>
                  <w:marTop w:val="0"/>
                  <w:marBottom w:val="0"/>
                  <w:divBdr>
                    <w:top w:val="none" w:sz="0" w:space="0" w:color="auto"/>
                    <w:left w:val="none" w:sz="0" w:space="0" w:color="auto"/>
                    <w:bottom w:val="none" w:sz="0" w:space="0" w:color="auto"/>
                    <w:right w:val="none" w:sz="0" w:space="0" w:color="auto"/>
                  </w:divBdr>
                </w:div>
              </w:divsChild>
            </w:div>
            <w:div w:id="64450060">
              <w:marLeft w:val="0"/>
              <w:marRight w:val="0"/>
              <w:marTop w:val="0"/>
              <w:marBottom w:val="0"/>
              <w:divBdr>
                <w:top w:val="none" w:sz="0" w:space="0" w:color="auto"/>
                <w:left w:val="none" w:sz="0" w:space="0" w:color="auto"/>
                <w:bottom w:val="none" w:sz="0" w:space="0" w:color="auto"/>
                <w:right w:val="none" w:sz="0" w:space="0" w:color="auto"/>
              </w:divBdr>
              <w:divsChild>
                <w:div w:id="459224158">
                  <w:marLeft w:val="0"/>
                  <w:marRight w:val="0"/>
                  <w:marTop w:val="0"/>
                  <w:marBottom w:val="0"/>
                  <w:divBdr>
                    <w:top w:val="none" w:sz="0" w:space="0" w:color="auto"/>
                    <w:left w:val="none" w:sz="0" w:space="0" w:color="auto"/>
                    <w:bottom w:val="none" w:sz="0" w:space="0" w:color="auto"/>
                    <w:right w:val="none" w:sz="0" w:space="0" w:color="auto"/>
                  </w:divBdr>
                </w:div>
              </w:divsChild>
            </w:div>
            <w:div w:id="1686518554">
              <w:marLeft w:val="0"/>
              <w:marRight w:val="0"/>
              <w:marTop w:val="0"/>
              <w:marBottom w:val="0"/>
              <w:divBdr>
                <w:top w:val="none" w:sz="0" w:space="0" w:color="auto"/>
                <w:left w:val="none" w:sz="0" w:space="0" w:color="auto"/>
                <w:bottom w:val="none" w:sz="0" w:space="0" w:color="auto"/>
                <w:right w:val="none" w:sz="0" w:space="0" w:color="auto"/>
              </w:divBdr>
              <w:divsChild>
                <w:div w:id="1735081167">
                  <w:marLeft w:val="0"/>
                  <w:marRight w:val="0"/>
                  <w:marTop w:val="0"/>
                  <w:marBottom w:val="0"/>
                  <w:divBdr>
                    <w:top w:val="none" w:sz="0" w:space="0" w:color="auto"/>
                    <w:left w:val="none" w:sz="0" w:space="0" w:color="auto"/>
                    <w:bottom w:val="none" w:sz="0" w:space="0" w:color="auto"/>
                    <w:right w:val="none" w:sz="0" w:space="0" w:color="auto"/>
                  </w:divBdr>
                </w:div>
              </w:divsChild>
            </w:div>
            <w:div w:id="180363958">
              <w:marLeft w:val="0"/>
              <w:marRight w:val="0"/>
              <w:marTop w:val="0"/>
              <w:marBottom w:val="0"/>
              <w:divBdr>
                <w:top w:val="none" w:sz="0" w:space="0" w:color="auto"/>
                <w:left w:val="none" w:sz="0" w:space="0" w:color="auto"/>
                <w:bottom w:val="none" w:sz="0" w:space="0" w:color="auto"/>
                <w:right w:val="none" w:sz="0" w:space="0" w:color="auto"/>
              </w:divBdr>
              <w:divsChild>
                <w:div w:id="1558736991">
                  <w:marLeft w:val="0"/>
                  <w:marRight w:val="0"/>
                  <w:marTop w:val="0"/>
                  <w:marBottom w:val="0"/>
                  <w:divBdr>
                    <w:top w:val="none" w:sz="0" w:space="0" w:color="auto"/>
                    <w:left w:val="none" w:sz="0" w:space="0" w:color="auto"/>
                    <w:bottom w:val="none" w:sz="0" w:space="0" w:color="auto"/>
                    <w:right w:val="none" w:sz="0" w:space="0" w:color="auto"/>
                  </w:divBdr>
                </w:div>
              </w:divsChild>
            </w:div>
            <w:div w:id="123695029">
              <w:marLeft w:val="0"/>
              <w:marRight w:val="0"/>
              <w:marTop w:val="0"/>
              <w:marBottom w:val="0"/>
              <w:divBdr>
                <w:top w:val="none" w:sz="0" w:space="0" w:color="auto"/>
                <w:left w:val="none" w:sz="0" w:space="0" w:color="auto"/>
                <w:bottom w:val="none" w:sz="0" w:space="0" w:color="auto"/>
                <w:right w:val="none" w:sz="0" w:space="0" w:color="auto"/>
              </w:divBdr>
              <w:divsChild>
                <w:div w:id="761025448">
                  <w:marLeft w:val="0"/>
                  <w:marRight w:val="0"/>
                  <w:marTop w:val="0"/>
                  <w:marBottom w:val="0"/>
                  <w:divBdr>
                    <w:top w:val="none" w:sz="0" w:space="0" w:color="auto"/>
                    <w:left w:val="none" w:sz="0" w:space="0" w:color="auto"/>
                    <w:bottom w:val="none" w:sz="0" w:space="0" w:color="auto"/>
                    <w:right w:val="none" w:sz="0" w:space="0" w:color="auto"/>
                  </w:divBdr>
                </w:div>
              </w:divsChild>
            </w:div>
            <w:div w:id="910969155">
              <w:marLeft w:val="0"/>
              <w:marRight w:val="0"/>
              <w:marTop w:val="0"/>
              <w:marBottom w:val="0"/>
              <w:divBdr>
                <w:top w:val="none" w:sz="0" w:space="0" w:color="auto"/>
                <w:left w:val="none" w:sz="0" w:space="0" w:color="auto"/>
                <w:bottom w:val="none" w:sz="0" w:space="0" w:color="auto"/>
                <w:right w:val="none" w:sz="0" w:space="0" w:color="auto"/>
              </w:divBdr>
              <w:divsChild>
                <w:div w:id="435291411">
                  <w:marLeft w:val="0"/>
                  <w:marRight w:val="0"/>
                  <w:marTop w:val="0"/>
                  <w:marBottom w:val="0"/>
                  <w:divBdr>
                    <w:top w:val="none" w:sz="0" w:space="0" w:color="auto"/>
                    <w:left w:val="none" w:sz="0" w:space="0" w:color="auto"/>
                    <w:bottom w:val="none" w:sz="0" w:space="0" w:color="auto"/>
                    <w:right w:val="none" w:sz="0" w:space="0" w:color="auto"/>
                  </w:divBdr>
                </w:div>
              </w:divsChild>
            </w:div>
            <w:div w:id="1833836868">
              <w:marLeft w:val="0"/>
              <w:marRight w:val="0"/>
              <w:marTop w:val="0"/>
              <w:marBottom w:val="0"/>
              <w:divBdr>
                <w:top w:val="none" w:sz="0" w:space="0" w:color="auto"/>
                <w:left w:val="none" w:sz="0" w:space="0" w:color="auto"/>
                <w:bottom w:val="none" w:sz="0" w:space="0" w:color="auto"/>
                <w:right w:val="none" w:sz="0" w:space="0" w:color="auto"/>
              </w:divBdr>
              <w:divsChild>
                <w:div w:id="656883352">
                  <w:marLeft w:val="0"/>
                  <w:marRight w:val="0"/>
                  <w:marTop w:val="0"/>
                  <w:marBottom w:val="0"/>
                  <w:divBdr>
                    <w:top w:val="none" w:sz="0" w:space="0" w:color="auto"/>
                    <w:left w:val="none" w:sz="0" w:space="0" w:color="auto"/>
                    <w:bottom w:val="none" w:sz="0" w:space="0" w:color="auto"/>
                    <w:right w:val="none" w:sz="0" w:space="0" w:color="auto"/>
                  </w:divBdr>
                </w:div>
              </w:divsChild>
            </w:div>
            <w:div w:id="1890342589">
              <w:marLeft w:val="0"/>
              <w:marRight w:val="0"/>
              <w:marTop w:val="0"/>
              <w:marBottom w:val="0"/>
              <w:divBdr>
                <w:top w:val="none" w:sz="0" w:space="0" w:color="auto"/>
                <w:left w:val="none" w:sz="0" w:space="0" w:color="auto"/>
                <w:bottom w:val="none" w:sz="0" w:space="0" w:color="auto"/>
                <w:right w:val="none" w:sz="0" w:space="0" w:color="auto"/>
              </w:divBdr>
              <w:divsChild>
                <w:div w:id="1182549877">
                  <w:marLeft w:val="0"/>
                  <w:marRight w:val="0"/>
                  <w:marTop w:val="0"/>
                  <w:marBottom w:val="0"/>
                  <w:divBdr>
                    <w:top w:val="none" w:sz="0" w:space="0" w:color="auto"/>
                    <w:left w:val="none" w:sz="0" w:space="0" w:color="auto"/>
                    <w:bottom w:val="none" w:sz="0" w:space="0" w:color="auto"/>
                    <w:right w:val="none" w:sz="0" w:space="0" w:color="auto"/>
                  </w:divBdr>
                </w:div>
              </w:divsChild>
            </w:div>
            <w:div w:id="658730359">
              <w:marLeft w:val="0"/>
              <w:marRight w:val="0"/>
              <w:marTop w:val="0"/>
              <w:marBottom w:val="0"/>
              <w:divBdr>
                <w:top w:val="none" w:sz="0" w:space="0" w:color="auto"/>
                <w:left w:val="none" w:sz="0" w:space="0" w:color="auto"/>
                <w:bottom w:val="none" w:sz="0" w:space="0" w:color="auto"/>
                <w:right w:val="none" w:sz="0" w:space="0" w:color="auto"/>
              </w:divBdr>
              <w:divsChild>
                <w:div w:id="2063747672">
                  <w:marLeft w:val="0"/>
                  <w:marRight w:val="0"/>
                  <w:marTop w:val="0"/>
                  <w:marBottom w:val="0"/>
                  <w:divBdr>
                    <w:top w:val="none" w:sz="0" w:space="0" w:color="auto"/>
                    <w:left w:val="none" w:sz="0" w:space="0" w:color="auto"/>
                    <w:bottom w:val="none" w:sz="0" w:space="0" w:color="auto"/>
                    <w:right w:val="none" w:sz="0" w:space="0" w:color="auto"/>
                  </w:divBdr>
                </w:div>
              </w:divsChild>
            </w:div>
            <w:div w:id="1163854345">
              <w:marLeft w:val="0"/>
              <w:marRight w:val="0"/>
              <w:marTop w:val="0"/>
              <w:marBottom w:val="0"/>
              <w:divBdr>
                <w:top w:val="none" w:sz="0" w:space="0" w:color="auto"/>
                <w:left w:val="none" w:sz="0" w:space="0" w:color="auto"/>
                <w:bottom w:val="none" w:sz="0" w:space="0" w:color="auto"/>
                <w:right w:val="none" w:sz="0" w:space="0" w:color="auto"/>
              </w:divBdr>
              <w:divsChild>
                <w:div w:id="588079453">
                  <w:marLeft w:val="0"/>
                  <w:marRight w:val="0"/>
                  <w:marTop w:val="0"/>
                  <w:marBottom w:val="0"/>
                  <w:divBdr>
                    <w:top w:val="none" w:sz="0" w:space="0" w:color="auto"/>
                    <w:left w:val="none" w:sz="0" w:space="0" w:color="auto"/>
                    <w:bottom w:val="none" w:sz="0" w:space="0" w:color="auto"/>
                    <w:right w:val="none" w:sz="0" w:space="0" w:color="auto"/>
                  </w:divBdr>
                </w:div>
              </w:divsChild>
            </w:div>
            <w:div w:id="799499312">
              <w:marLeft w:val="0"/>
              <w:marRight w:val="0"/>
              <w:marTop w:val="0"/>
              <w:marBottom w:val="0"/>
              <w:divBdr>
                <w:top w:val="none" w:sz="0" w:space="0" w:color="auto"/>
                <w:left w:val="none" w:sz="0" w:space="0" w:color="auto"/>
                <w:bottom w:val="none" w:sz="0" w:space="0" w:color="auto"/>
                <w:right w:val="none" w:sz="0" w:space="0" w:color="auto"/>
              </w:divBdr>
              <w:divsChild>
                <w:div w:id="580725023">
                  <w:marLeft w:val="0"/>
                  <w:marRight w:val="0"/>
                  <w:marTop w:val="0"/>
                  <w:marBottom w:val="0"/>
                  <w:divBdr>
                    <w:top w:val="none" w:sz="0" w:space="0" w:color="auto"/>
                    <w:left w:val="none" w:sz="0" w:space="0" w:color="auto"/>
                    <w:bottom w:val="none" w:sz="0" w:space="0" w:color="auto"/>
                    <w:right w:val="none" w:sz="0" w:space="0" w:color="auto"/>
                  </w:divBdr>
                </w:div>
              </w:divsChild>
            </w:div>
            <w:div w:id="523402690">
              <w:marLeft w:val="0"/>
              <w:marRight w:val="0"/>
              <w:marTop w:val="0"/>
              <w:marBottom w:val="0"/>
              <w:divBdr>
                <w:top w:val="none" w:sz="0" w:space="0" w:color="auto"/>
                <w:left w:val="none" w:sz="0" w:space="0" w:color="auto"/>
                <w:bottom w:val="none" w:sz="0" w:space="0" w:color="auto"/>
                <w:right w:val="none" w:sz="0" w:space="0" w:color="auto"/>
              </w:divBdr>
              <w:divsChild>
                <w:div w:id="1678196234">
                  <w:marLeft w:val="0"/>
                  <w:marRight w:val="0"/>
                  <w:marTop w:val="0"/>
                  <w:marBottom w:val="0"/>
                  <w:divBdr>
                    <w:top w:val="none" w:sz="0" w:space="0" w:color="auto"/>
                    <w:left w:val="none" w:sz="0" w:space="0" w:color="auto"/>
                    <w:bottom w:val="none" w:sz="0" w:space="0" w:color="auto"/>
                    <w:right w:val="none" w:sz="0" w:space="0" w:color="auto"/>
                  </w:divBdr>
                  <w:divsChild>
                    <w:div w:id="55636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4134287">
      <w:bodyDiv w:val="1"/>
      <w:marLeft w:val="0"/>
      <w:marRight w:val="0"/>
      <w:marTop w:val="0"/>
      <w:marBottom w:val="0"/>
      <w:divBdr>
        <w:top w:val="none" w:sz="0" w:space="0" w:color="auto"/>
        <w:left w:val="none" w:sz="0" w:space="0" w:color="auto"/>
        <w:bottom w:val="none" w:sz="0" w:space="0" w:color="auto"/>
        <w:right w:val="none" w:sz="0" w:space="0" w:color="auto"/>
      </w:divBdr>
      <w:divsChild>
        <w:div w:id="16765673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08523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89616107">
      <w:bodyDiv w:val="1"/>
      <w:marLeft w:val="0"/>
      <w:marRight w:val="0"/>
      <w:marTop w:val="0"/>
      <w:marBottom w:val="0"/>
      <w:divBdr>
        <w:top w:val="none" w:sz="0" w:space="0" w:color="auto"/>
        <w:left w:val="none" w:sz="0" w:space="0" w:color="auto"/>
        <w:bottom w:val="none" w:sz="0" w:space="0" w:color="auto"/>
        <w:right w:val="none" w:sz="0" w:space="0" w:color="auto"/>
      </w:divBdr>
    </w:div>
    <w:div w:id="398284953">
      <w:bodyDiv w:val="1"/>
      <w:marLeft w:val="0"/>
      <w:marRight w:val="0"/>
      <w:marTop w:val="0"/>
      <w:marBottom w:val="0"/>
      <w:divBdr>
        <w:top w:val="none" w:sz="0" w:space="0" w:color="auto"/>
        <w:left w:val="none" w:sz="0" w:space="0" w:color="auto"/>
        <w:bottom w:val="none" w:sz="0" w:space="0" w:color="auto"/>
        <w:right w:val="none" w:sz="0" w:space="0" w:color="auto"/>
      </w:divBdr>
      <w:divsChild>
        <w:div w:id="2081521184">
          <w:marLeft w:val="0"/>
          <w:marRight w:val="0"/>
          <w:marTop w:val="0"/>
          <w:marBottom w:val="0"/>
          <w:divBdr>
            <w:top w:val="none" w:sz="0" w:space="0" w:color="auto"/>
            <w:left w:val="none" w:sz="0" w:space="0" w:color="auto"/>
            <w:bottom w:val="none" w:sz="0" w:space="0" w:color="auto"/>
            <w:right w:val="none" w:sz="0" w:space="0" w:color="auto"/>
          </w:divBdr>
        </w:div>
        <w:div w:id="1311906358">
          <w:marLeft w:val="0"/>
          <w:marRight w:val="0"/>
          <w:marTop w:val="0"/>
          <w:marBottom w:val="0"/>
          <w:divBdr>
            <w:top w:val="none" w:sz="0" w:space="0" w:color="auto"/>
            <w:left w:val="none" w:sz="0" w:space="0" w:color="auto"/>
            <w:bottom w:val="none" w:sz="0" w:space="0" w:color="auto"/>
            <w:right w:val="none" w:sz="0" w:space="0" w:color="auto"/>
          </w:divBdr>
        </w:div>
      </w:divsChild>
    </w:div>
    <w:div w:id="401101369">
      <w:bodyDiv w:val="1"/>
      <w:marLeft w:val="0"/>
      <w:marRight w:val="0"/>
      <w:marTop w:val="0"/>
      <w:marBottom w:val="0"/>
      <w:divBdr>
        <w:top w:val="none" w:sz="0" w:space="0" w:color="auto"/>
        <w:left w:val="none" w:sz="0" w:space="0" w:color="auto"/>
        <w:bottom w:val="none" w:sz="0" w:space="0" w:color="auto"/>
        <w:right w:val="none" w:sz="0" w:space="0" w:color="auto"/>
      </w:divBdr>
    </w:div>
    <w:div w:id="461928398">
      <w:bodyDiv w:val="1"/>
      <w:marLeft w:val="0"/>
      <w:marRight w:val="0"/>
      <w:marTop w:val="0"/>
      <w:marBottom w:val="0"/>
      <w:divBdr>
        <w:top w:val="none" w:sz="0" w:space="0" w:color="auto"/>
        <w:left w:val="none" w:sz="0" w:space="0" w:color="auto"/>
        <w:bottom w:val="none" w:sz="0" w:space="0" w:color="auto"/>
        <w:right w:val="none" w:sz="0" w:space="0" w:color="auto"/>
      </w:divBdr>
      <w:divsChild>
        <w:div w:id="229997647">
          <w:marLeft w:val="0"/>
          <w:marRight w:val="0"/>
          <w:marTop w:val="0"/>
          <w:marBottom w:val="0"/>
          <w:divBdr>
            <w:top w:val="none" w:sz="0" w:space="0" w:color="auto"/>
            <w:left w:val="none" w:sz="0" w:space="0" w:color="auto"/>
            <w:bottom w:val="none" w:sz="0" w:space="0" w:color="auto"/>
            <w:right w:val="none" w:sz="0" w:space="0" w:color="auto"/>
          </w:divBdr>
        </w:div>
      </w:divsChild>
    </w:div>
    <w:div w:id="472908270">
      <w:bodyDiv w:val="1"/>
      <w:marLeft w:val="0"/>
      <w:marRight w:val="0"/>
      <w:marTop w:val="0"/>
      <w:marBottom w:val="0"/>
      <w:divBdr>
        <w:top w:val="none" w:sz="0" w:space="0" w:color="auto"/>
        <w:left w:val="none" w:sz="0" w:space="0" w:color="auto"/>
        <w:bottom w:val="none" w:sz="0" w:space="0" w:color="auto"/>
        <w:right w:val="none" w:sz="0" w:space="0" w:color="auto"/>
      </w:divBdr>
    </w:div>
    <w:div w:id="475535465">
      <w:bodyDiv w:val="1"/>
      <w:marLeft w:val="0"/>
      <w:marRight w:val="0"/>
      <w:marTop w:val="0"/>
      <w:marBottom w:val="0"/>
      <w:divBdr>
        <w:top w:val="none" w:sz="0" w:space="0" w:color="auto"/>
        <w:left w:val="none" w:sz="0" w:space="0" w:color="auto"/>
        <w:bottom w:val="none" w:sz="0" w:space="0" w:color="auto"/>
        <w:right w:val="none" w:sz="0" w:space="0" w:color="auto"/>
      </w:divBdr>
      <w:divsChild>
        <w:div w:id="1924413103">
          <w:marLeft w:val="0"/>
          <w:marRight w:val="0"/>
          <w:marTop w:val="0"/>
          <w:marBottom w:val="0"/>
          <w:divBdr>
            <w:top w:val="none" w:sz="0" w:space="0" w:color="auto"/>
            <w:left w:val="none" w:sz="0" w:space="0" w:color="auto"/>
            <w:bottom w:val="none" w:sz="0" w:space="0" w:color="auto"/>
            <w:right w:val="none" w:sz="0" w:space="0" w:color="auto"/>
          </w:divBdr>
        </w:div>
        <w:div w:id="2028096926">
          <w:marLeft w:val="0"/>
          <w:marRight w:val="0"/>
          <w:marTop w:val="0"/>
          <w:marBottom w:val="0"/>
          <w:divBdr>
            <w:top w:val="none" w:sz="0" w:space="0" w:color="auto"/>
            <w:left w:val="none" w:sz="0" w:space="0" w:color="auto"/>
            <w:bottom w:val="none" w:sz="0" w:space="0" w:color="auto"/>
            <w:right w:val="none" w:sz="0" w:space="0" w:color="auto"/>
          </w:divBdr>
        </w:div>
        <w:div w:id="1000232672">
          <w:marLeft w:val="0"/>
          <w:marRight w:val="0"/>
          <w:marTop w:val="0"/>
          <w:marBottom w:val="0"/>
          <w:divBdr>
            <w:top w:val="none" w:sz="0" w:space="0" w:color="auto"/>
            <w:left w:val="none" w:sz="0" w:space="0" w:color="auto"/>
            <w:bottom w:val="none" w:sz="0" w:space="0" w:color="auto"/>
            <w:right w:val="none" w:sz="0" w:space="0" w:color="auto"/>
          </w:divBdr>
        </w:div>
        <w:div w:id="30611643">
          <w:marLeft w:val="0"/>
          <w:marRight w:val="0"/>
          <w:marTop w:val="0"/>
          <w:marBottom w:val="0"/>
          <w:divBdr>
            <w:top w:val="none" w:sz="0" w:space="0" w:color="auto"/>
            <w:left w:val="none" w:sz="0" w:space="0" w:color="auto"/>
            <w:bottom w:val="none" w:sz="0" w:space="0" w:color="auto"/>
            <w:right w:val="none" w:sz="0" w:space="0" w:color="auto"/>
          </w:divBdr>
        </w:div>
        <w:div w:id="1531264573">
          <w:marLeft w:val="0"/>
          <w:marRight w:val="0"/>
          <w:marTop w:val="0"/>
          <w:marBottom w:val="0"/>
          <w:divBdr>
            <w:top w:val="none" w:sz="0" w:space="0" w:color="auto"/>
            <w:left w:val="none" w:sz="0" w:space="0" w:color="auto"/>
            <w:bottom w:val="none" w:sz="0" w:space="0" w:color="auto"/>
            <w:right w:val="none" w:sz="0" w:space="0" w:color="auto"/>
          </w:divBdr>
        </w:div>
        <w:div w:id="1319186396">
          <w:marLeft w:val="0"/>
          <w:marRight w:val="0"/>
          <w:marTop w:val="0"/>
          <w:marBottom w:val="0"/>
          <w:divBdr>
            <w:top w:val="none" w:sz="0" w:space="0" w:color="auto"/>
            <w:left w:val="none" w:sz="0" w:space="0" w:color="auto"/>
            <w:bottom w:val="none" w:sz="0" w:space="0" w:color="auto"/>
            <w:right w:val="none" w:sz="0" w:space="0" w:color="auto"/>
          </w:divBdr>
        </w:div>
      </w:divsChild>
    </w:div>
    <w:div w:id="492069903">
      <w:bodyDiv w:val="1"/>
      <w:marLeft w:val="0"/>
      <w:marRight w:val="0"/>
      <w:marTop w:val="0"/>
      <w:marBottom w:val="0"/>
      <w:divBdr>
        <w:top w:val="none" w:sz="0" w:space="0" w:color="auto"/>
        <w:left w:val="none" w:sz="0" w:space="0" w:color="auto"/>
        <w:bottom w:val="none" w:sz="0" w:space="0" w:color="auto"/>
        <w:right w:val="none" w:sz="0" w:space="0" w:color="auto"/>
      </w:divBdr>
    </w:div>
    <w:div w:id="504058084">
      <w:bodyDiv w:val="1"/>
      <w:marLeft w:val="0"/>
      <w:marRight w:val="0"/>
      <w:marTop w:val="0"/>
      <w:marBottom w:val="0"/>
      <w:divBdr>
        <w:top w:val="none" w:sz="0" w:space="0" w:color="auto"/>
        <w:left w:val="none" w:sz="0" w:space="0" w:color="auto"/>
        <w:bottom w:val="none" w:sz="0" w:space="0" w:color="auto"/>
        <w:right w:val="none" w:sz="0" w:space="0" w:color="auto"/>
      </w:divBdr>
    </w:div>
    <w:div w:id="513694174">
      <w:bodyDiv w:val="1"/>
      <w:marLeft w:val="0"/>
      <w:marRight w:val="0"/>
      <w:marTop w:val="0"/>
      <w:marBottom w:val="0"/>
      <w:divBdr>
        <w:top w:val="none" w:sz="0" w:space="0" w:color="auto"/>
        <w:left w:val="none" w:sz="0" w:space="0" w:color="auto"/>
        <w:bottom w:val="none" w:sz="0" w:space="0" w:color="auto"/>
        <w:right w:val="none" w:sz="0" w:space="0" w:color="auto"/>
      </w:divBdr>
    </w:div>
    <w:div w:id="618072731">
      <w:bodyDiv w:val="1"/>
      <w:marLeft w:val="0"/>
      <w:marRight w:val="0"/>
      <w:marTop w:val="0"/>
      <w:marBottom w:val="0"/>
      <w:divBdr>
        <w:top w:val="none" w:sz="0" w:space="0" w:color="auto"/>
        <w:left w:val="none" w:sz="0" w:space="0" w:color="auto"/>
        <w:bottom w:val="none" w:sz="0" w:space="0" w:color="auto"/>
        <w:right w:val="none" w:sz="0" w:space="0" w:color="auto"/>
      </w:divBdr>
      <w:divsChild>
        <w:div w:id="1149053937">
          <w:marLeft w:val="0"/>
          <w:marRight w:val="0"/>
          <w:marTop w:val="0"/>
          <w:marBottom w:val="0"/>
          <w:divBdr>
            <w:top w:val="none" w:sz="0" w:space="0" w:color="auto"/>
            <w:left w:val="none" w:sz="0" w:space="0" w:color="auto"/>
            <w:bottom w:val="none" w:sz="0" w:space="0" w:color="auto"/>
            <w:right w:val="none" w:sz="0" w:space="0" w:color="auto"/>
          </w:divBdr>
        </w:div>
        <w:div w:id="1420710754">
          <w:marLeft w:val="0"/>
          <w:marRight w:val="0"/>
          <w:marTop w:val="0"/>
          <w:marBottom w:val="0"/>
          <w:divBdr>
            <w:top w:val="none" w:sz="0" w:space="0" w:color="auto"/>
            <w:left w:val="none" w:sz="0" w:space="0" w:color="auto"/>
            <w:bottom w:val="none" w:sz="0" w:space="0" w:color="auto"/>
            <w:right w:val="none" w:sz="0" w:space="0" w:color="auto"/>
          </w:divBdr>
        </w:div>
        <w:div w:id="1853450584">
          <w:marLeft w:val="0"/>
          <w:marRight w:val="0"/>
          <w:marTop w:val="0"/>
          <w:marBottom w:val="0"/>
          <w:divBdr>
            <w:top w:val="none" w:sz="0" w:space="0" w:color="auto"/>
            <w:left w:val="none" w:sz="0" w:space="0" w:color="auto"/>
            <w:bottom w:val="none" w:sz="0" w:space="0" w:color="auto"/>
            <w:right w:val="none" w:sz="0" w:space="0" w:color="auto"/>
          </w:divBdr>
        </w:div>
        <w:div w:id="136270065">
          <w:marLeft w:val="0"/>
          <w:marRight w:val="0"/>
          <w:marTop w:val="0"/>
          <w:marBottom w:val="0"/>
          <w:divBdr>
            <w:top w:val="none" w:sz="0" w:space="0" w:color="auto"/>
            <w:left w:val="none" w:sz="0" w:space="0" w:color="auto"/>
            <w:bottom w:val="none" w:sz="0" w:space="0" w:color="auto"/>
            <w:right w:val="none" w:sz="0" w:space="0" w:color="auto"/>
          </w:divBdr>
        </w:div>
        <w:div w:id="1471440961">
          <w:marLeft w:val="0"/>
          <w:marRight w:val="0"/>
          <w:marTop w:val="0"/>
          <w:marBottom w:val="0"/>
          <w:divBdr>
            <w:top w:val="none" w:sz="0" w:space="0" w:color="auto"/>
            <w:left w:val="none" w:sz="0" w:space="0" w:color="auto"/>
            <w:bottom w:val="none" w:sz="0" w:space="0" w:color="auto"/>
            <w:right w:val="none" w:sz="0" w:space="0" w:color="auto"/>
          </w:divBdr>
        </w:div>
      </w:divsChild>
    </w:div>
    <w:div w:id="638460341">
      <w:bodyDiv w:val="1"/>
      <w:marLeft w:val="0"/>
      <w:marRight w:val="0"/>
      <w:marTop w:val="0"/>
      <w:marBottom w:val="0"/>
      <w:divBdr>
        <w:top w:val="none" w:sz="0" w:space="0" w:color="auto"/>
        <w:left w:val="none" w:sz="0" w:space="0" w:color="auto"/>
        <w:bottom w:val="none" w:sz="0" w:space="0" w:color="auto"/>
        <w:right w:val="none" w:sz="0" w:space="0" w:color="auto"/>
      </w:divBdr>
    </w:div>
    <w:div w:id="644700148">
      <w:bodyDiv w:val="1"/>
      <w:marLeft w:val="0"/>
      <w:marRight w:val="0"/>
      <w:marTop w:val="0"/>
      <w:marBottom w:val="0"/>
      <w:divBdr>
        <w:top w:val="none" w:sz="0" w:space="0" w:color="auto"/>
        <w:left w:val="none" w:sz="0" w:space="0" w:color="auto"/>
        <w:bottom w:val="none" w:sz="0" w:space="0" w:color="auto"/>
        <w:right w:val="none" w:sz="0" w:space="0" w:color="auto"/>
      </w:divBdr>
    </w:div>
    <w:div w:id="648444489">
      <w:bodyDiv w:val="1"/>
      <w:marLeft w:val="0"/>
      <w:marRight w:val="0"/>
      <w:marTop w:val="0"/>
      <w:marBottom w:val="0"/>
      <w:divBdr>
        <w:top w:val="none" w:sz="0" w:space="0" w:color="auto"/>
        <w:left w:val="none" w:sz="0" w:space="0" w:color="auto"/>
        <w:bottom w:val="none" w:sz="0" w:space="0" w:color="auto"/>
        <w:right w:val="none" w:sz="0" w:space="0" w:color="auto"/>
      </w:divBdr>
    </w:div>
    <w:div w:id="659774909">
      <w:bodyDiv w:val="1"/>
      <w:marLeft w:val="0"/>
      <w:marRight w:val="0"/>
      <w:marTop w:val="0"/>
      <w:marBottom w:val="0"/>
      <w:divBdr>
        <w:top w:val="none" w:sz="0" w:space="0" w:color="auto"/>
        <w:left w:val="none" w:sz="0" w:space="0" w:color="auto"/>
        <w:bottom w:val="none" w:sz="0" w:space="0" w:color="auto"/>
        <w:right w:val="none" w:sz="0" w:space="0" w:color="auto"/>
      </w:divBdr>
      <w:divsChild>
        <w:div w:id="1882550788">
          <w:marLeft w:val="600"/>
          <w:marRight w:val="0"/>
          <w:marTop w:val="0"/>
          <w:marBottom w:val="0"/>
          <w:divBdr>
            <w:top w:val="none" w:sz="0" w:space="0" w:color="auto"/>
            <w:left w:val="none" w:sz="0" w:space="0" w:color="auto"/>
            <w:bottom w:val="none" w:sz="0" w:space="0" w:color="auto"/>
            <w:right w:val="none" w:sz="0" w:space="0" w:color="auto"/>
          </w:divBdr>
        </w:div>
      </w:divsChild>
    </w:div>
    <w:div w:id="683359690">
      <w:bodyDiv w:val="1"/>
      <w:marLeft w:val="0"/>
      <w:marRight w:val="0"/>
      <w:marTop w:val="0"/>
      <w:marBottom w:val="0"/>
      <w:divBdr>
        <w:top w:val="none" w:sz="0" w:space="0" w:color="auto"/>
        <w:left w:val="none" w:sz="0" w:space="0" w:color="auto"/>
        <w:bottom w:val="none" w:sz="0" w:space="0" w:color="auto"/>
        <w:right w:val="none" w:sz="0" w:space="0" w:color="auto"/>
      </w:divBdr>
      <w:divsChild>
        <w:div w:id="1226066917">
          <w:marLeft w:val="0"/>
          <w:marRight w:val="0"/>
          <w:marTop w:val="0"/>
          <w:marBottom w:val="0"/>
          <w:divBdr>
            <w:top w:val="none" w:sz="0" w:space="0" w:color="auto"/>
            <w:left w:val="none" w:sz="0" w:space="0" w:color="auto"/>
            <w:bottom w:val="none" w:sz="0" w:space="0" w:color="auto"/>
            <w:right w:val="none" w:sz="0" w:space="0" w:color="auto"/>
          </w:divBdr>
          <w:divsChild>
            <w:div w:id="130365839">
              <w:marLeft w:val="0"/>
              <w:marRight w:val="0"/>
              <w:marTop w:val="0"/>
              <w:marBottom w:val="0"/>
              <w:divBdr>
                <w:top w:val="none" w:sz="0" w:space="0" w:color="auto"/>
                <w:left w:val="none" w:sz="0" w:space="0" w:color="auto"/>
                <w:bottom w:val="none" w:sz="0" w:space="0" w:color="auto"/>
                <w:right w:val="none" w:sz="0" w:space="0" w:color="auto"/>
              </w:divBdr>
              <w:divsChild>
                <w:div w:id="158040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353360">
      <w:bodyDiv w:val="1"/>
      <w:marLeft w:val="0"/>
      <w:marRight w:val="0"/>
      <w:marTop w:val="0"/>
      <w:marBottom w:val="0"/>
      <w:divBdr>
        <w:top w:val="none" w:sz="0" w:space="0" w:color="auto"/>
        <w:left w:val="none" w:sz="0" w:space="0" w:color="auto"/>
        <w:bottom w:val="none" w:sz="0" w:space="0" w:color="auto"/>
        <w:right w:val="none" w:sz="0" w:space="0" w:color="auto"/>
      </w:divBdr>
    </w:div>
    <w:div w:id="697781494">
      <w:bodyDiv w:val="1"/>
      <w:marLeft w:val="0"/>
      <w:marRight w:val="0"/>
      <w:marTop w:val="0"/>
      <w:marBottom w:val="0"/>
      <w:divBdr>
        <w:top w:val="none" w:sz="0" w:space="0" w:color="auto"/>
        <w:left w:val="none" w:sz="0" w:space="0" w:color="auto"/>
        <w:bottom w:val="none" w:sz="0" w:space="0" w:color="auto"/>
        <w:right w:val="none" w:sz="0" w:space="0" w:color="auto"/>
      </w:divBdr>
    </w:div>
    <w:div w:id="730155468">
      <w:bodyDiv w:val="1"/>
      <w:marLeft w:val="0"/>
      <w:marRight w:val="0"/>
      <w:marTop w:val="0"/>
      <w:marBottom w:val="0"/>
      <w:divBdr>
        <w:top w:val="none" w:sz="0" w:space="0" w:color="auto"/>
        <w:left w:val="none" w:sz="0" w:space="0" w:color="auto"/>
        <w:bottom w:val="none" w:sz="0" w:space="0" w:color="auto"/>
        <w:right w:val="none" w:sz="0" w:space="0" w:color="auto"/>
      </w:divBdr>
    </w:div>
    <w:div w:id="753211396">
      <w:bodyDiv w:val="1"/>
      <w:marLeft w:val="0"/>
      <w:marRight w:val="0"/>
      <w:marTop w:val="0"/>
      <w:marBottom w:val="0"/>
      <w:divBdr>
        <w:top w:val="none" w:sz="0" w:space="0" w:color="auto"/>
        <w:left w:val="none" w:sz="0" w:space="0" w:color="auto"/>
        <w:bottom w:val="none" w:sz="0" w:space="0" w:color="auto"/>
        <w:right w:val="none" w:sz="0" w:space="0" w:color="auto"/>
      </w:divBdr>
    </w:div>
    <w:div w:id="755591835">
      <w:bodyDiv w:val="1"/>
      <w:marLeft w:val="0"/>
      <w:marRight w:val="0"/>
      <w:marTop w:val="0"/>
      <w:marBottom w:val="0"/>
      <w:divBdr>
        <w:top w:val="none" w:sz="0" w:space="0" w:color="auto"/>
        <w:left w:val="none" w:sz="0" w:space="0" w:color="auto"/>
        <w:bottom w:val="none" w:sz="0" w:space="0" w:color="auto"/>
        <w:right w:val="none" w:sz="0" w:space="0" w:color="auto"/>
      </w:divBdr>
    </w:div>
    <w:div w:id="759982527">
      <w:bodyDiv w:val="1"/>
      <w:marLeft w:val="0"/>
      <w:marRight w:val="0"/>
      <w:marTop w:val="0"/>
      <w:marBottom w:val="0"/>
      <w:divBdr>
        <w:top w:val="none" w:sz="0" w:space="0" w:color="auto"/>
        <w:left w:val="none" w:sz="0" w:space="0" w:color="auto"/>
        <w:bottom w:val="none" w:sz="0" w:space="0" w:color="auto"/>
        <w:right w:val="none" w:sz="0" w:space="0" w:color="auto"/>
      </w:divBdr>
      <w:divsChild>
        <w:div w:id="2087997316">
          <w:marLeft w:val="0"/>
          <w:marRight w:val="0"/>
          <w:marTop w:val="0"/>
          <w:marBottom w:val="0"/>
          <w:divBdr>
            <w:top w:val="none" w:sz="0" w:space="0" w:color="auto"/>
            <w:left w:val="none" w:sz="0" w:space="0" w:color="auto"/>
            <w:bottom w:val="none" w:sz="0" w:space="0" w:color="auto"/>
            <w:right w:val="none" w:sz="0" w:space="0" w:color="auto"/>
          </w:divBdr>
          <w:divsChild>
            <w:div w:id="65568603">
              <w:marLeft w:val="0"/>
              <w:marRight w:val="0"/>
              <w:marTop w:val="0"/>
              <w:marBottom w:val="0"/>
              <w:divBdr>
                <w:top w:val="none" w:sz="0" w:space="0" w:color="auto"/>
                <w:left w:val="none" w:sz="0" w:space="0" w:color="auto"/>
                <w:bottom w:val="none" w:sz="0" w:space="0" w:color="auto"/>
                <w:right w:val="none" w:sz="0" w:space="0" w:color="auto"/>
              </w:divBdr>
              <w:divsChild>
                <w:div w:id="11036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730982">
      <w:bodyDiv w:val="1"/>
      <w:marLeft w:val="0"/>
      <w:marRight w:val="0"/>
      <w:marTop w:val="0"/>
      <w:marBottom w:val="0"/>
      <w:divBdr>
        <w:top w:val="none" w:sz="0" w:space="0" w:color="auto"/>
        <w:left w:val="none" w:sz="0" w:space="0" w:color="auto"/>
        <w:bottom w:val="none" w:sz="0" w:space="0" w:color="auto"/>
        <w:right w:val="none" w:sz="0" w:space="0" w:color="auto"/>
      </w:divBdr>
      <w:divsChild>
        <w:div w:id="2021815071">
          <w:marLeft w:val="0"/>
          <w:marRight w:val="0"/>
          <w:marTop w:val="0"/>
          <w:marBottom w:val="0"/>
          <w:divBdr>
            <w:top w:val="none" w:sz="0" w:space="0" w:color="auto"/>
            <w:left w:val="none" w:sz="0" w:space="0" w:color="auto"/>
            <w:bottom w:val="none" w:sz="0" w:space="0" w:color="auto"/>
            <w:right w:val="none" w:sz="0" w:space="0" w:color="auto"/>
          </w:divBdr>
        </w:div>
        <w:div w:id="403601250">
          <w:marLeft w:val="0"/>
          <w:marRight w:val="0"/>
          <w:marTop w:val="0"/>
          <w:marBottom w:val="0"/>
          <w:divBdr>
            <w:top w:val="none" w:sz="0" w:space="0" w:color="auto"/>
            <w:left w:val="none" w:sz="0" w:space="0" w:color="auto"/>
            <w:bottom w:val="none" w:sz="0" w:space="0" w:color="auto"/>
            <w:right w:val="none" w:sz="0" w:space="0" w:color="auto"/>
          </w:divBdr>
        </w:div>
        <w:div w:id="89203245">
          <w:marLeft w:val="0"/>
          <w:marRight w:val="0"/>
          <w:marTop w:val="0"/>
          <w:marBottom w:val="0"/>
          <w:divBdr>
            <w:top w:val="none" w:sz="0" w:space="0" w:color="auto"/>
            <w:left w:val="none" w:sz="0" w:space="0" w:color="auto"/>
            <w:bottom w:val="none" w:sz="0" w:space="0" w:color="auto"/>
            <w:right w:val="none" w:sz="0" w:space="0" w:color="auto"/>
          </w:divBdr>
        </w:div>
        <w:div w:id="754670840">
          <w:marLeft w:val="0"/>
          <w:marRight w:val="0"/>
          <w:marTop w:val="0"/>
          <w:marBottom w:val="0"/>
          <w:divBdr>
            <w:top w:val="none" w:sz="0" w:space="0" w:color="auto"/>
            <w:left w:val="none" w:sz="0" w:space="0" w:color="auto"/>
            <w:bottom w:val="none" w:sz="0" w:space="0" w:color="auto"/>
            <w:right w:val="none" w:sz="0" w:space="0" w:color="auto"/>
          </w:divBdr>
        </w:div>
        <w:div w:id="1284920819">
          <w:marLeft w:val="0"/>
          <w:marRight w:val="0"/>
          <w:marTop w:val="0"/>
          <w:marBottom w:val="0"/>
          <w:divBdr>
            <w:top w:val="none" w:sz="0" w:space="0" w:color="auto"/>
            <w:left w:val="none" w:sz="0" w:space="0" w:color="auto"/>
            <w:bottom w:val="none" w:sz="0" w:space="0" w:color="auto"/>
            <w:right w:val="none" w:sz="0" w:space="0" w:color="auto"/>
          </w:divBdr>
        </w:div>
        <w:div w:id="1544824042">
          <w:marLeft w:val="0"/>
          <w:marRight w:val="0"/>
          <w:marTop w:val="0"/>
          <w:marBottom w:val="0"/>
          <w:divBdr>
            <w:top w:val="none" w:sz="0" w:space="0" w:color="auto"/>
            <w:left w:val="none" w:sz="0" w:space="0" w:color="auto"/>
            <w:bottom w:val="none" w:sz="0" w:space="0" w:color="auto"/>
            <w:right w:val="none" w:sz="0" w:space="0" w:color="auto"/>
          </w:divBdr>
        </w:div>
        <w:div w:id="992949798">
          <w:marLeft w:val="0"/>
          <w:marRight w:val="0"/>
          <w:marTop w:val="0"/>
          <w:marBottom w:val="0"/>
          <w:divBdr>
            <w:top w:val="none" w:sz="0" w:space="0" w:color="auto"/>
            <w:left w:val="none" w:sz="0" w:space="0" w:color="auto"/>
            <w:bottom w:val="none" w:sz="0" w:space="0" w:color="auto"/>
            <w:right w:val="none" w:sz="0" w:space="0" w:color="auto"/>
          </w:divBdr>
        </w:div>
        <w:div w:id="1499422662">
          <w:marLeft w:val="0"/>
          <w:marRight w:val="0"/>
          <w:marTop w:val="0"/>
          <w:marBottom w:val="0"/>
          <w:divBdr>
            <w:top w:val="none" w:sz="0" w:space="0" w:color="auto"/>
            <w:left w:val="none" w:sz="0" w:space="0" w:color="auto"/>
            <w:bottom w:val="none" w:sz="0" w:space="0" w:color="auto"/>
            <w:right w:val="none" w:sz="0" w:space="0" w:color="auto"/>
          </w:divBdr>
        </w:div>
        <w:div w:id="1234004694">
          <w:marLeft w:val="0"/>
          <w:marRight w:val="0"/>
          <w:marTop w:val="0"/>
          <w:marBottom w:val="0"/>
          <w:divBdr>
            <w:top w:val="none" w:sz="0" w:space="0" w:color="auto"/>
            <w:left w:val="none" w:sz="0" w:space="0" w:color="auto"/>
            <w:bottom w:val="none" w:sz="0" w:space="0" w:color="auto"/>
            <w:right w:val="none" w:sz="0" w:space="0" w:color="auto"/>
          </w:divBdr>
        </w:div>
        <w:div w:id="2140144004">
          <w:marLeft w:val="0"/>
          <w:marRight w:val="0"/>
          <w:marTop w:val="0"/>
          <w:marBottom w:val="0"/>
          <w:divBdr>
            <w:top w:val="none" w:sz="0" w:space="0" w:color="auto"/>
            <w:left w:val="none" w:sz="0" w:space="0" w:color="auto"/>
            <w:bottom w:val="none" w:sz="0" w:space="0" w:color="auto"/>
            <w:right w:val="none" w:sz="0" w:space="0" w:color="auto"/>
          </w:divBdr>
          <w:divsChild>
            <w:div w:id="109224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745612">
      <w:bodyDiv w:val="1"/>
      <w:marLeft w:val="0"/>
      <w:marRight w:val="0"/>
      <w:marTop w:val="0"/>
      <w:marBottom w:val="0"/>
      <w:divBdr>
        <w:top w:val="none" w:sz="0" w:space="0" w:color="auto"/>
        <w:left w:val="none" w:sz="0" w:space="0" w:color="auto"/>
        <w:bottom w:val="none" w:sz="0" w:space="0" w:color="auto"/>
        <w:right w:val="none" w:sz="0" w:space="0" w:color="auto"/>
      </w:divBdr>
    </w:div>
    <w:div w:id="797723601">
      <w:bodyDiv w:val="1"/>
      <w:marLeft w:val="0"/>
      <w:marRight w:val="0"/>
      <w:marTop w:val="0"/>
      <w:marBottom w:val="0"/>
      <w:divBdr>
        <w:top w:val="none" w:sz="0" w:space="0" w:color="auto"/>
        <w:left w:val="none" w:sz="0" w:space="0" w:color="auto"/>
        <w:bottom w:val="none" w:sz="0" w:space="0" w:color="auto"/>
        <w:right w:val="none" w:sz="0" w:space="0" w:color="auto"/>
      </w:divBdr>
    </w:div>
    <w:div w:id="814179860">
      <w:bodyDiv w:val="1"/>
      <w:marLeft w:val="0"/>
      <w:marRight w:val="0"/>
      <w:marTop w:val="0"/>
      <w:marBottom w:val="0"/>
      <w:divBdr>
        <w:top w:val="none" w:sz="0" w:space="0" w:color="auto"/>
        <w:left w:val="none" w:sz="0" w:space="0" w:color="auto"/>
        <w:bottom w:val="none" w:sz="0" w:space="0" w:color="auto"/>
        <w:right w:val="none" w:sz="0" w:space="0" w:color="auto"/>
      </w:divBdr>
      <w:divsChild>
        <w:div w:id="1271938444">
          <w:marLeft w:val="0"/>
          <w:marRight w:val="0"/>
          <w:marTop w:val="0"/>
          <w:marBottom w:val="0"/>
          <w:divBdr>
            <w:top w:val="none" w:sz="0" w:space="0" w:color="auto"/>
            <w:left w:val="none" w:sz="0" w:space="0" w:color="auto"/>
            <w:bottom w:val="none" w:sz="0" w:space="0" w:color="auto"/>
            <w:right w:val="none" w:sz="0" w:space="0" w:color="auto"/>
          </w:divBdr>
        </w:div>
        <w:div w:id="789475170">
          <w:marLeft w:val="0"/>
          <w:marRight w:val="0"/>
          <w:marTop w:val="0"/>
          <w:marBottom w:val="0"/>
          <w:divBdr>
            <w:top w:val="none" w:sz="0" w:space="0" w:color="auto"/>
            <w:left w:val="none" w:sz="0" w:space="0" w:color="auto"/>
            <w:bottom w:val="none" w:sz="0" w:space="0" w:color="auto"/>
            <w:right w:val="none" w:sz="0" w:space="0" w:color="auto"/>
          </w:divBdr>
        </w:div>
      </w:divsChild>
    </w:div>
    <w:div w:id="831869794">
      <w:bodyDiv w:val="1"/>
      <w:marLeft w:val="0"/>
      <w:marRight w:val="0"/>
      <w:marTop w:val="0"/>
      <w:marBottom w:val="0"/>
      <w:divBdr>
        <w:top w:val="none" w:sz="0" w:space="0" w:color="auto"/>
        <w:left w:val="none" w:sz="0" w:space="0" w:color="auto"/>
        <w:bottom w:val="none" w:sz="0" w:space="0" w:color="auto"/>
        <w:right w:val="none" w:sz="0" w:space="0" w:color="auto"/>
      </w:divBdr>
      <w:divsChild>
        <w:div w:id="125901469">
          <w:marLeft w:val="0"/>
          <w:marRight w:val="0"/>
          <w:marTop w:val="0"/>
          <w:marBottom w:val="0"/>
          <w:divBdr>
            <w:top w:val="none" w:sz="0" w:space="0" w:color="auto"/>
            <w:left w:val="none" w:sz="0" w:space="0" w:color="auto"/>
            <w:bottom w:val="none" w:sz="0" w:space="0" w:color="auto"/>
            <w:right w:val="none" w:sz="0" w:space="0" w:color="auto"/>
          </w:divBdr>
        </w:div>
        <w:div w:id="12730848">
          <w:marLeft w:val="0"/>
          <w:marRight w:val="0"/>
          <w:marTop w:val="0"/>
          <w:marBottom w:val="0"/>
          <w:divBdr>
            <w:top w:val="none" w:sz="0" w:space="0" w:color="auto"/>
            <w:left w:val="none" w:sz="0" w:space="0" w:color="auto"/>
            <w:bottom w:val="none" w:sz="0" w:space="0" w:color="auto"/>
            <w:right w:val="none" w:sz="0" w:space="0" w:color="auto"/>
          </w:divBdr>
        </w:div>
        <w:div w:id="1262223607">
          <w:marLeft w:val="0"/>
          <w:marRight w:val="0"/>
          <w:marTop w:val="0"/>
          <w:marBottom w:val="0"/>
          <w:divBdr>
            <w:top w:val="none" w:sz="0" w:space="0" w:color="auto"/>
            <w:left w:val="none" w:sz="0" w:space="0" w:color="auto"/>
            <w:bottom w:val="none" w:sz="0" w:space="0" w:color="auto"/>
            <w:right w:val="none" w:sz="0" w:space="0" w:color="auto"/>
          </w:divBdr>
        </w:div>
        <w:div w:id="224875639">
          <w:marLeft w:val="0"/>
          <w:marRight w:val="0"/>
          <w:marTop w:val="0"/>
          <w:marBottom w:val="0"/>
          <w:divBdr>
            <w:top w:val="none" w:sz="0" w:space="0" w:color="auto"/>
            <w:left w:val="none" w:sz="0" w:space="0" w:color="auto"/>
            <w:bottom w:val="none" w:sz="0" w:space="0" w:color="auto"/>
            <w:right w:val="none" w:sz="0" w:space="0" w:color="auto"/>
          </w:divBdr>
        </w:div>
        <w:div w:id="1822968295">
          <w:marLeft w:val="0"/>
          <w:marRight w:val="0"/>
          <w:marTop w:val="0"/>
          <w:marBottom w:val="0"/>
          <w:divBdr>
            <w:top w:val="none" w:sz="0" w:space="0" w:color="auto"/>
            <w:left w:val="none" w:sz="0" w:space="0" w:color="auto"/>
            <w:bottom w:val="none" w:sz="0" w:space="0" w:color="auto"/>
            <w:right w:val="none" w:sz="0" w:space="0" w:color="auto"/>
          </w:divBdr>
        </w:div>
      </w:divsChild>
    </w:div>
    <w:div w:id="844586795">
      <w:bodyDiv w:val="1"/>
      <w:marLeft w:val="0"/>
      <w:marRight w:val="0"/>
      <w:marTop w:val="0"/>
      <w:marBottom w:val="0"/>
      <w:divBdr>
        <w:top w:val="none" w:sz="0" w:space="0" w:color="auto"/>
        <w:left w:val="none" w:sz="0" w:space="0" w:color="auto"/>
        <w:bottom w:val="none" w:sz="0" w:space="0" w:color="auto"/>
        <w:right w:val="none" w:sz="0" w:space="0" w:color="auto"/>
      </w:divBdr>
    </w:div>
    <w:div w:id="858815495">
      <w:bodyDiv w:val="1"/>
      <w:marLeft w:val="0"/>
      <w:marRight w:val="0"/>
      <w:marTop w:val="0"/>
      <w:marBottom w:val="0"/>
      <w:divBdr>
        <w:top w:val="none" w:sz="0" w:space="0" w:color="auto"/>
        <w:left w:val="none" w:sz="0" w:space="0" w:color="auto"/>
        <w:bottom w:val="none" w:sz="0" w:space="0" w:color="auto"/>
        <w:right w:val="none" w:sz="0" w:space="0" w:color="auto"/>
      </w:divBdr>
      <w:divsChild>
        <w:div w:id="903565239">
          <w:marLeft w:val="0"/>
          <w:marRight w:val="0"/>
          <w:marTop w:val="0"/>
          <w:marBottom w:val="0"/>
          <w:divBdr>
            <w:top w:val="none" w:sz="0" w:space="0" w:color="auto"/>
            <w:left w:val="none" w:sz="0" w:space="0" w:color="auto"/>
            <w:bottom w:val="none" w:sz="0" w:space="0" w:color="auto"/>
            <w:right w:val="none" w:sz="0" w:space="0" w:color="auto"/>
          </w:divBdr>
        </w:div>
        <w:div w:id="1050500446">
          <w:marLeft w:val="0"/>
          <w:marRight w:val="0"/>
          <w:marTop w:val="0"/>
          <w:marBottom w:val="0"/>
          <w:divBdr>
            <w:top w:val="none" w:sz="0" w:space="0" w:color="auto"/>
            <w:left w:val="none" w:sz="0" w:space="0" w:color="auto"/>
            <w:bottom w:val="none" w:sz="0" w:space="0" w:color="auto"/>
            <w:right w:val="none" w:sz="0" w:space="0" w:color="auto"/>
          </w:divBdr>
        </w:div>
        <w:div w:id="96103905">
          <w:marLeft w:val="0"/>
          <w:marRight w:val="0"/>
          <w:marTop w:val="0"/>
          <w:marBottom w:val="0"/>
          <w:divBdr>
            <w:top w:val="none" w:sz="0" w:space="0" w:color="auto"/>
            <w:left w:val="none" w:sz="0" w:space="0" w:color="auto"/>
            <w:bottom w:val="none" w:sz="0" w:space="0" w:color="auto"/>
            <w:right w:val="none" w:sz="0" w:space="0" w:color="auto"/>
          </w:divBdr>
        </w:div>
        <w:div w:id="1910921352">
          <w:marLeft w:val="0"/>
          <w:marRight w:val="0"/>
          <w:marTop w:val="0"/>
          <w:marBottom w:val="0"/>
          <w:divBdr>
            <w:top w:val="none" w:sz="0" w:space="0" w:color="auto"/>
            <w:left w:val="none" w:sz="0" w:space="0" w:color="auto"/>
            <w:bottom w:val="none" w:sz="0" w:space="0" w:color="auto"/>
            <w:right w:val="none" w:sz="0" w:space="0" w:color="auto"/>
          </w:divBdr>
        </w:div>
        <w:div w:id="1854226584">
          <w:marLeft w:val="0"/>
          <w:marRight w:val="0"/>
          <w:marTop w:val="0"/>
          <w:marBottom w:val="0"/>
          <w:divBdr>
            <w:top w:val="none" w:sz="0" w:space="0" w:color="auto"/>
            <w:left w:val="none" w:sz="0" w:space="0" w:color="auto"/>
            <w:bottom w:val="none" w:sz="0" w:space="0" w:color="auto"/>
            <w:right w:val="none" w:sz="0" w:space="0" w:color="auto"/>
          </w:divBdr>
        </w:div>
      </w:divsChild>
    </w:div>
    <w:div w:id="864708327">
      <w:bodyDiv w:val="1"/>
      <w:marLeft w:val="0"/>
      <w:marRight w:val="0"/>
      <w:marTop w:val="0"/>
      <w:marBottom w:val="0"/>
      <w:divBdr>
        <w:top w:val="none" w:sz="0" w:space="0" w:color="auto"/>
        <w:left w:val="none" w:sz="0" w:space="0" w:color="auto"/>
        <w:bottom w:val="none" w:sz="0" w:space="0" w:color="auto"/>
        <w:right w:val="none" w:sz="0" w:space="0" w:color="auto"/>
      </w:divBdr>
    </w:div>
    <w:div w:id="906188284">
      <w:bodyDiv w:val="1"/>
      <w:marLeft w:val="0"/>
      <w:marRight w:val="0"/>
      <w:marTop w:val="0"/>
      <w:marBottom w:val="0"/>
      <w:divBdr>
        <w:top w:val="none" w:sz="0" w:space="0" w:color="auto"/>
        <w:left w:val="none" w:sz="0" w:space="0" w:color="auto"/>
        <w:bottom w:val="none" w:sz="0" w:space="0" w:color="auto"/>
        <w:right w:val="none" w:sz="0" w:space="0" w:color="auto"/>
      </w:divBdr>
    </w:div>
    <w:div w:id="928730561">
      <w:bodyDiv w:val="1"/>
      <w:marLeft w:val="0"/>
      <w:marRight w:val="0"/>
      <w:marTop w:val="0"/>
      <w:marBottom w:val="0"/>
      <w:divBdr>
        <w:top w:val="none" w:sz="0" w:space="0" w:color="auto"/>
        <w:left w:val="none" w:sz="0" w:space="0" w:color="auto"/>
        <w:bottom w:val="none" w:sz="0" w:space="0" w:color="auto"/>
        <w:right w:val="none" w:sz="0" w:space="0" w:color="auto"/>
      </w:divBdr>
    </w:div>
    <w:div w:id="959073787">
      <w:bodyDiv w:val="1"/>
      <w:marLeft w:val="0"/>
      <w:marRight w:val="0"/>
      <w:marTop w:val="0"/>
      <w:marBottom w:val="0"/>
      <w:divBdr>
        <w:top w:val="none" w:sz="0" w:space="0" w:color="auto"/>
        <w:left w:val="none" w:sz="0" w:space="0" w:color="auto"/>
        <w:bottom w:val="none" w:sz="0" w:space="0" w:color="auto"/>
        <w:right w:val="none" w:sz="0" w:space="0" w:color="auto"/>
      </w:divBdr>
    </w:div>
    <w:div w:id="967248127">
      <w:bodyDiv w:val="1"/>
      <w:marLeft w:val="0"/>
      <w:marRight w:val="0"/>
      <w:marTop w:val="0"/>
      <w:marBottom w:val="0"/>
      <w:divBdr>
        <w:top w:val="none" w:sz="0" w:space="0" w:color="auto"/>
        <w:left w:val="none" w:sz="0" w:space="0" w:color="auto"/>
        <w:bottom w:val="none" w:sz="0" w:space="0" w:color="auto"/>
        <w:right w:val="none" w:sz="0" w:space="0" w:color="auto"/>
      </w:divBdr>
      <w:divsChild>
        <w:div w:id="480773719">
          <w:marLeft w:val="0"/>
          <w:marRight w:val="0"/>
          <w:marTop w:val="0"/>
          <w:marBottom w:val="0"/>
          <w:divBdr>
            <w:top w:val="none" w:sz="0" w:space="0" w:color="auto"/>
            <w:left w:val="none" w:sz="0" w:space="0" w:color="auto"/>
            <w:bottom w:val="none" w:sz="0" w:space="0" w:color="auto"/>
            <w:right w:val="none" w:sz="0" w:space="0" w:color="auto"/>
          </w:divBdr>
          <w:divsChild>
            <w:div w:id="30033842">
              <w:marLeft w:val="0"/>
              <w:marRight w:val="0"/>
              <w:marTop w:val="0"/>
              <w:marBottom w:val="0"/>
              <w:divBdr>
                <w:top w:val="none" w:sz="0" w:space="0" w:color="auto"/>
                <w:left w:val="none" w:sz="0" w:space="0" w:color="auto"/>
                <w:bottom w:val="none" w:sz="0" w:space="0" w:color="auto"/>
                <w:right w:val="none" w:sz="0" w:space="0" w:color="auto"/>
              </w:divBdr>
              <w:divsChild>
                <w:div w:id="1293055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6205702">
      <w:bodyDiv w:val="1"/>
      <w:marLeft w:val="0"/>
      <w:marRight w:val="0"/>
      <w:marTop w:val="0"/>
      <w:marBottom w:val="0"/>
      <w:divBdr>
        <w:top w:val="none" w:sz="0" w:space="0" w:color="auto"/>
        <w:left w:val="none" w:sz="0" w:space="0" w:color="auto"/>
        <w:bottom w:val="none" w:sz="0" w:space="0" w:color="auto"/>
        <w:right w:val="none" w:sz="0" w:space="0" w:color="auto"/>
      </w:divBdr>
    </w:div>
    <w:div w:id="995034263">
      <w:bodyDiv w:val="1"/>
      <w:marLeft w:val="0"/>
      <w:marRight w:val="0"/>
      <w:marTop w:val="0"/>
      <w:marBottom w:val="0"/>
      <w:divBdr>
        <w:top w:val="none" w:sz="0" w:space="0" w:color="auto"/>
        <w:left w:val="none" w:sz="0" w:space="0" w:color="auto"/>
        <w:bottom w:val="none" w:sz="0" w:space="0" w:color="auto"/>
        <w:right w:val="none" w:sz="0" w:space="0" w:color="auto"/>
      </w:divBdr>
    </w:div>
    <w:div w:id="1002006520">
      <w:bodyDiv w:val="1"/>
      <w:marLeft w:val="0"/>
      <w:marRight w:val="0"/>
      <w:marTop w:val="0"/>
      <w:marBottom w:val="0"/>
      <w:divBdr>
        <w:top w:val="none" w:sz="0" w:space="0" w:color="auto"/>
        <w:left w:val="none" w:sz="0" w:space="0" w:color="auto"/>
        <w:bottom w:val="none" w:sz="0" w:space="0" w:color="auto"/>
        <w:right w:val="none" w:sz="0" w:space="0" w:color="auto"/>
      </w:divBdr>
    </w:div>
    <w:div w:id="1016080027">
      <w:bodyDiv w:val="1"/>
      <w:marLeft w:val="0"/>
      <w:marRight w:val="0"/>
      <w:marTop w:val="0"/>
      <w:marBottom w:val="0"/>
      <w:divBdr>
        <w:top w:val="none" w:sz="0" w:space="0" w:color="auto"/>
        <w:left w:val="none" w:sz="0" w:space="0" w:color="auto"/>
        <w:bottom w:val="none" w:sz="0" w:space="0" w:color="auto"/>
        <w:right w:val="none" w:sz="0" w:space="0" w:color="auto"/>
      </w:divBdr>
    </w:div>
    <w:div w:id="1019043718">
      <w:bodyDiv w:val="1"/>
      <w:marLeft w:val="0"/>
      <w:marRight w:val="0"/>
      <w:marTop w:val="0"/>
      <w:marBottom w:val="0"/>
      <w:divBdr>
        <w:top w:val="none" w:sz="0" w:space="0" w:color="auto"/>
        <w:left w:val="none" w:sz="0" w:space="0" w:color="auto"/>
        <w:bottom w:val="none" w:sz="0" w:space="0" w:color="auto"/>
        <w:right w:val="none" w:sz="0" w:space="0" w:color="auto"/>
      </w:divBdr>
    </w:div>
    <w:div w:id="1019426982">
      <w:bodyDiv w:val="1"/>
      <w:marLeft w:val="0"/>
      <w:marRight w:val="0"/>
      <w:marTop w:val="0"/>
      <w:marBottom w:val="0"/>
      <w:divBdr>
        <w:top w:val="none" w:sz="0" w:space="0" w:color="auto"/>
        <w:left w:val="none" w:sz="0" w:space="0" w:color="auto"/>
        <w:bottom w:val="none" w:sz="0" w:space="0" w:color="auto"/>
        <w:right w:val="none" w:sz="0" w:space="0" w:color="auto"/>
      </w:divBdr>
    </w:div>
    <w:div w:id="1020620455">
      <w:bodyDiv w:val="1"/>
      <w:marLeft w:val="0"/>
      <w:marRight w:val="0"/>
      <w:marTop w:val="0"/>
      <w:marBottom w:val="0"/>
      <w:divBdr>
        <w:top w:val="none" w:sz="0" w:space="0" w:color="auto"/>
        <w:left w:val="none" w:sz="0" w:space="0" w:color="auto"/>
        <w:bottom w:val="none" w:sz="0" w:space="0" w:color="auto"/>
        <w:right w:val="none" w:sz="0" w:space="0" w:color="auto"/>
      </w:divBdr>
    </w:div>
    <w:div w:id="1027173915">
      <w:bodyDiv w:val="1"/>
      <w:marLeft w:val="0"/>
      <w:marRight w:val="0"/>
      <w:marTop w:val="0"/>
      <w:marBottom w:val="0"/>
      <w:divBdr>
        <w:top w:val="none" w:sz="0" w:space="0" w:color="auto"/>
        <w:left w:val="none" w:sz="0" w:space="0" w:color="auto"/>
        <w:bottom w:val="none" w:sz="0" w:space="0" w:color="auto"/>
        <w:right w:val="none" w:sz="0" w:space="0" w:color="auto"/>
      </w:divBdr>
    </w:div>
    <w:div w:id="1039085204">
      <w:bodyDiv w:val="1"/>
      <w:marLeft w:val="0"/>
      <w:marRight w:val="0"/>
      <w:marTop w:val="0"/>
      <w:marBottom w:val="0"/>
      <w:divBdr>
        <w:top w:val="none" w:sz="0" w:space="0" w:color="auto"/>
        <w:left w:val="none" w:sz="0" w:space="0" w:color="auto"/>
        <w:bottom w:val="none" w:sz="0" w:space="0" w:color="auto"/>
        <w:right w:val="none" w:sz="0" w:space="0" w:color="auto"/>
      </w:divBdr>
    </w:div>
    <w:div w:id="1060831340">
      <w:bodyDiv w:val="1"/>
      <w:marLeft w:val="0"/>
      <w:marRight w:val="0"/>
      <w:marTop w:val="0"/>
      <w:marBottom w:val="0"/>
      <w:divBdr>
        <w:top w:val="none" w:sz="0" w:space="0" w:color="auto"/>
        <w:left w:val="none" w:sz="0" w:space="0" w:color="auto"/>
        <w:bottom w:val="none" w:sz="0" w:space="0" w:color="auto"/>
        <w:right w:val="none" w:sz="0" w:space="0" w:color="auto"/>
      </w:divBdr>
    </w:div>
    <w:div w:id="1062561674">
      <w:bodyDiv w:val="1"/>
      <w:marLeft w:val="0"/>
      <w:marRight w:val="0"/>
      <w:marTop w:val="0"/>
      <w:marBottom w:val="0"/>
      <w:divBdr>
        <w:top w:val="none" w:sz="0" w:space="0" w:color="auto"/>
        <w:left w:val="none" w:sz="0" w:space="0" w:color="auto"/>
        <w:bottom w:val="none" w:sz="0" w:space="0" w:color="auto"/>
        <w:right w:val="none" w:sz="0" w:space="0" w:color="auto"/>
      </w:divBdr>
    </w:div>
    <w:div w:id="1070537826">
      <w:bodyDiv w:val="1"/>
      <w:marLeft w:val="0"/>
      <w:marRight w:val="0"/>
      <w:marTop w:val="0"/>
      <w:marBottom w:val="0"/>
      <w:divBdr>
        <w:top w:val="none" w:sz="0" w:space="0" w:color="auto"/>
        <w:left w:val="none" w:sz="0" w:space="0" w:color="auto"/>
        <w:bottom w:val="none" w:sz="0" w:space="0" w:color="auto"/>
        <w:right w:val="none" w:sz="0" w:space="0" w:color="auto"/>
      </w:divBdr>
    </w:div>
    <w:div w:id="1079909090">
      <w:bodyDiv w:val="1"/>
      <w:marLeft w:val="0"/>
      <w:marRight w:val="0"/>
      <w:marTop w:val="0"/>
      <w:marBottom w:val="0"/>
      <w:divBdr>
        <w:top w:val="none" w:sz="0" w:space="0" w:color="auto"/>
        <w:left w:val="none" w:sz="0" w:space="0" w:color="auto"/>
        <w:bottom w:val="none" w:sz="0" w:space="0" w:color="auto"/>
        <w:right w:val="none" w:sz="0" w:space="0" w:color="auto"/>
      </w:divBdr>
      <w:divsChild>
        <w:div w:id="627513040">
          <w:marLeft w:val="0"/>
          <w:marRight w:val="0"/>
          <w:marTop w:val="0"/>
          <w:marBottom w:val="0"/>
          <w:divBdr>
            <w:top w:val="none" w:sz="0" w:space="0" w:color="auto"/>
            <w:left w:val="none" w:sz="0" w:space="0" w:color="auto"/>
            <w:bottom w:val="none" w:sz="0" w:space="0" w:color="auto"/>
            <w:right w:val="none" w:sz="0" w:space="0" w:color="auto"/>
          </w:divBdr>
          <w:divsChild>
            <w:div w:id="1385132855">
              <w:marLeft w:val="0"/>
              <w:marRight w:val="0"/>
              <w:marTop w:val="0"/>
              <w:marBottom w:val="0"/>
              <w:divBdr>
                <w:top w:val="none" w:sz="0" w:space="0" w:color="auto"/>
                <w:left w:val="none" w:sz="0" w:space="0" w:color="auto"/>
                <w:bottom w:val="none" w:sz="0" w:space="0" w:color="auto"/>
                <w:right w:val="none" w:sz="0" w:space="0" w:color="auto"/>
              </w:divBdr>
              <w:divsChild>
                <w:div w:id="1889755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843356">
      <w:bodyDiv w:val="1"/>
      <w:marLeft w:val="0"/>
      <w:marRight w:val="0"/>
      <w:marTop w:val="0"/>
      <w:marBottom w:val="0"/>
      <w:divBdr>
        <w:top w:val="none" w:sz="0" w:space="0" w:color="auto"/>
        <w:left w:val="none" w:sz="0" w:space="0" w:color="auto"/>
        <w:bottom w:val="none" w:sz="0" w:space="0" w:color="auto"/>
        <w:right w:val="none" w:sz="0" w:space="0" w:color="auto"/>
      </w:divBdr>
      <w:divsChild>
        <w:div w:id="1377855877">
          <w:marLeft w:val="0"/>
          <w:marRight w:val="0"/>
          <w:marTop w:val="0"/>
          <w:marBottom w:val="0"/>
          <w:divBdr>
            <w:top w:val="none" w:sz="0" w:space="0" w:color="auto"/>
            <w:left w:val="none" w:sz="0" w:space="0" w:color="auto"/>
            <w:bottom w:val="none" w:sz="0" w:space="0" w:color="auto"/>
            <w:right w:val="none" w:sz="0" w:space="0" w:color="auto"/>
          </w:divBdr>
          <w:divsChild>
            <w:div w:id="550926667">
              <w:marLeft w:val="0"/>
              <w:marRight w:val="0"/>
              <w:marTop w:val="0"/>
              <w:marBottom w:val="0"/>
              <w:divBdr>
                <w:top w:val="none" w:sz="0" w:space="0" w:color="auto"/>
                <w:left w:val="none" w:sz="0" w:space="0" w:color="auto"/>
                <w:bottom w:val="none" w:sz="0" w:space="0" w:color="auto"/>
                <w:right w:val="none" w:sz="0" w:space="0" w:color="auto"/>
              </w:divBdr>
              <w:divsChild>
                <w:div w:id="197460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687117">
      <w:bodyDiv w:val="1"/>
      <w:marLeft w:val="0"/>
      <w:marRight w:val="0"/>
      <w:marTop w:val="0"/>
      <w:marBottom w:val="0"/>
      <w:divBdr>
        <w:top w:val="none" w:sz="0" w:space="0" w:color="auto"/>
        <w:left w:val="none" w:sz="0" w:space="0" w:color="auto"/>
        <w:bottom w:val="none" w:sz="0" w:space="0" w:color="auto"/>
        <w:right w:val="none" w:sz="0" w:space="0" w:color="auto"/>
      </w:divBdr>
    </w:div>
    <w:div w:id="1119568404">
      <w:bodyDiv w:val="1"/>
      <w:marLeft w:val="0"/>
      <w:marRight w:val="0"/>
      <w:marTop w:val="0"/>
      <w:marBottom w:val="0"/>
      <w:divBdr>
        <w:top w:val="none" w:sz="0" w:space="0" w:color="auto"/>
        <w:left w:val="none" w:sz="0" w:space="0" w:color="auto"/>
        <w:bottom w:val="none" w:sz="0" w:space="0" w:color="auto"/>
        <w:right w:val="none" w:sz="0" w:space="0" w:color="auto"/>
      </w:divBdr>
    </w:div>
    <w:div w:id="1125319429">
      <w:bodyDiv w:val="1"/>
      <w:marLeft w:val="0"/>
      <w:marRight w:val="0"/>
      <w:marTop w:val="0"/>
      <w:marBottom w:val="0"/>
      <w:divBdr>
        <w:top w:val="none" w:sz="0" w:space="0" w:color="auto"/>
        <w:left w:val="none" w:sz="0" w:space="0" w:color="auto"/>
        <w:bottom w:val="none" w:sz="0" w:space="0" w:color="auto"/>
        <w:right w:val="none" w:sz="0" w:space="0" w:color="auto"/>
      </w:divBdr>
    </w:div>
    <w:div w:id="1194877606">
      <w:bodyDiv w:val="1"/>
      <w:marLeft w:val="0"/>
      <w:marRight w:val="0"/>
      <w:marTop w:val="0"/>
      <w:marBottom w:val="0"/>
      <w:divBdr>
        <w:top w:val="none" w:sz="0" w:space="0" w:color="auto"/>
        <w:left w:val="none" w:sz="0" w:space="0" w:color="auto"/>
        <w:bottom w:val="none" w:sz="0" w:space="0" w:color="auto"/>
        <w:right w:val="none" w:sz="0" w:space="0" w:color="auto"/>
      </w:divBdr>
    </w:div>
    <w:div w:id="1234124526">
      <w:bodyDiv w:val="1"/>
      <w:marLeft w:val="0"/>
      <w:marRight w:val="0"/>
      <w:marTop w:val="0"/>
      <w:marBottom w:val="0"/>
      <w:divBdr>
        <w:top w:val="none" w:sz="0" w:space="0" w:color="auto"/>
        <w:left w:val="none" w:sz="0" w:space="0" w:color="auto"/>
        <w:bottom w:val="none" w:sz="0" w:space="0" w:color="auto"/>
        <w:right w:val="none" w:sz="0" w:space="0" w:color="auto"/>
      </w:divBdr>
    </w:div>
    <w:div w:id="1236430028">
      <w:bodyDiv w:val="1"/>
      <w:marLeft w:val="0"/>
      <w:marRight w:val="0"/>
      <w:marTop w:val="0"/>
      <w:marBottom w:val="0"/>
      <w:divBdr>
        <w:top w:val="none" w:sz="0" w:space="0" w:color="auto"/>
        <w:left w:val="none" w:sz="0" w:space="0" w:color="auto"/>
        <w:bottom w:val="none" w:sz="0" w:space="0" w:color="auto"/>
        <w:right w:val="none" w:sz="0" w:space="0" w:color="auto"/>
      </w:divBdr>
    </w:div>
    <w:div w:id="1237322286">
      <w:bodyDiv w:val="1"/>
      <w:marLeft w:val="0"/>
      <w:marRight w:val="0"/>
      <w:marTop w:val="0"/>
      <w:marBottom w:val="0"/>
      <w:divBdr>
        <w:top w:val="none" w:sz="0" w:space="0" w:color="auto"/>
        <w:left w:val="none" w:sz="0" w:space="0" w:color="auto"/>
        <w:bottom w:val="none" w:sz="0" w:space="0" w:color="auto"/>
        <w:right w:val="none" w:sz="0" w:space="0" w:color="auto"/>
      </w:divBdr>
    </w:div>
    <w:div w:id="1241256583">
      <w:bodyDiv w:val="1"/>
      <w:marLeft w:val="0"/>
      <w:marRight w:val="0"/>
      <w:marTop w:val="0"/>
      <w:marBottom w:val="0"/>
      <w:divBdr>
        <w:top w:val="none" w:sz="0" w:space="0" w:color="auto"/>
        <w:left w:val="none" w:sz="0" w:space="0" w:color="auto"/>
        <w:bottom w:val="none" w:sz="0" w:space="0" w:color="auto"/>
        <w:right w:val="none" w:sz="0" w:space="0" w:color="auto"/>
      </w:divBdr>
    </w:div>
    <w:div w:id="1241329140">
      <w:bodyDiv w:val="1"/>
      <w:marLeft w:val="0"/>
      <w:marRight w:val="0"/>
      <w:marTop w:val="0"/>
      <w:marBottom w:val="0"/>
      <w:divBdr>
        <w:top w:val="none" w:sz="0" w:space="0" w:color="auto"/>
        <w:left w:val="none" w:sz="0" w:space="0" w:color="auto"/>
        <w:bottom w:val="none" w:sz="0" w:space="0" w:color="auto"/>
        <w:right w:val="none" w:sz="0" w:space="0" w:color="auto"/>
      </w:divBdr>
    </w:div>
    <w:div w:id="1245988669">
      <w:bodyDiv w:val="1"/>
      <w:marLeft w:val="0"/>
      <w:marRight w:val="0"/>
      <w:marTop w:val="0"/>
      <w:marBottom w:val="0"/>
      <w:divBdr>
        <w:top w:val="none" w:sz="0" w:space="0" w:color="auto"/>
        <w:left w:val="none" w:sz="0" w:space="0" w:color="auto"/>
        <w:bottom w:val="none" w:sz="0" w:space="0" w:color="auto"/>
        <w:right w:val="none" w:sz="0" w:space="0" w:color="auto"/>
      </w:divBdr>
    </w:div>
    <w:div w:id="1249731225">
      <w:bodyDiv w:val="1"/>
      <w:marLeft w:val="0"/>
      <w:marRight w:val="0"/>
      <w:marTop w:val="0"/>
      <w:marBottom w:val="0"/>
      <w:divBdr>
        <w:top w:val="none" w:sz="0" w:space="0" w:color="auto"/>
        <w:left w:val="none" w:sz="0" w:space="0" w:color="auto"/>
        <w:bottom w:val="none" w:sz="0" w:space="0" w:color="auto"/>
        <w:right w:val="none" w:sz="0" w:space="0" w:color="auto"/>
      </w:divBdr>
    </w:div>
    <w:div w:id="1278948173">
      <w:bodyDiv w:val="1"/>
      <w:marLeft w:val="0"/>
      <w:marRight w:val="0"/>
      <w:marTop w:val="0"/>
      <w:marBottom w:val="0"/>
      <w:divBdr>
        <w:top w:val="none" w:sz="0" w:space="0" w:color="auto"/>
        <w:left w:val="none" w:sz="0" w:space="0" w:color="auto"/>
        <w:bottom w:val="none" w:sz="0" w:space="0" w:color="auto"/>
        <w:right w:val="none" w:sz="0" w:space="0" w:color="auto"/>
      </w:divBdr>
      <w:divsChild>
        <w:div w:id="1685478325">
          <w:marLeft w:val="0"/>
          <w:marRight w:val="0"/>
          <w:marTop w:val="0"/>
          <w:marBottom w:val="0"/>
          <w:divBdr>
            <w:top w:val="none" w:sz="0" w:space="0" w:color="auto"/>
            <w:left w:val="none" w:sz="0" w:space="0" w:color="auto"/>
            <w:bottom w:val="none" w:sz="0" w:space="0" w:color="auto"/>
            <w:right w:val="none" w:sz="0" w:space="0" w:color="auto"/>
          </w:divBdr>
          <w:divsChild>
            <w:div w:id="725685899">
              <w:marLeft w:val="0"/>
              <w:marRight w:val="0"/>
              <w:marTop w:val="0"/>
              <w:marBottom w:val="0"/>
              <w:divBdr>
                <w:top w:val="none" w:sz="0" w:space="0" w:color="auto"/>
                <w:left w:val="none" w:sz="0" w:space="0" w:color="auto"/>
                <w:bottom w:val="none" w:sz="0" w:space="0" w:color="auto"/>
                <w:right w:val="none" w:sz="0" w:space="0" w:color="auto"/>
              </w:divBdr>
              <w:divsChild>
                <w:div w:id="376317445">
                  <w:marLeft w:val="0"/>
                  <w:marRight w:val="0"/>
                  <w:marTop w:val="0"/>
                  <w:marBottom w:val="0"/>
                  <w:divBdr>
                    <w:top w:val="none" w:sz="0" w:space="0" w:color="auto"/>
                    <w:left w:val="none" w:sz="0" w:space="0" w:color="auto"/>
                    <w:bottom w:val="none" w:sz="0" w:space="0" w:color="auto"/>
                    <w:right w:val="none" w:sz="0" w:space="0" w:color="auto"/>
                  </w:divBdr>
                </w:div>
                <w:div w:id="709300673">
                  <w:marLeft w:val="0"/>
                  <w:marRight w:val="0"/>
                  <w:marTop w:val="0"/>
                  <w:marBottom w:val="0"/>
                  <w:divBdr>
                    <w:top w:val="none" w:sz="0" w:space="0" w:color="auto"/>
                    <w:left w:val="none" w:sz="0" w:space="0" w:color="auto"/>
                    <w:bottom w:val="none" w:sz="0" w:space="0" w:color="auto"/>
                    <w:right w:val="none" w:sz="0" w:space="0" w:color="auto"/>
                  </w:divBdr>
                </w:div>
              </w:divsChild>
            </w:div>
            <w:div w:id="625819805">
              <w:marLeft w:val="0"/>
              <w:marRight w:val="0"/>
              <w:marTop w:val="0"/>
              <w:marBottom w:val="0"/>
              <w:divBdr>
                <w:top w:val="none" w:sz="0" w:space="0" w:color="auto"/>
                <w:left w:val="none" w:sz="0" w:space="0" w:color="auto"/>
                <w:bottom w:val="none" w:sz="0" w:space="0" w:color="auto"/>
                <w:right w:val="none" w:sz="0" w:space="0" w:color="auto"/>
              </w:divBdr>
              <w:divsChild>
                <w:div w:id="1817869304">
                  <w:marLeft w:val="0"/>
                  <w:marRight w:val="0"/>
                  <w:marTop w:val="0"/>
                  <w:marBottom w:val="0"/>
                  <w:divBdr>
                    <w:top w:val="none" w:sz="0" w:space="0" w:color="auto"/>
                    <w:left w:val="none" w:sz="0" w:space="0" w:color="auto"/>
                    <w:bottom w:val="none" w:sz="0" w:space="0" w:color="auto"/>
                    <w:right w:val="none" w:sz="0" w:space="0" w:color="auto"/>
                  </w:divBdr>
                </w:div>
                <w:div w:id="95712208">
                  <w:marLeft w:val="0"/>
                  <w:marRight w:val="0"/>
                  <w:marTop w:val="0"/>
                  <w:marBottom w:val="0"/>
                  <w:divBdr>
                    <w:top w:val="none" w:sz="0" w:space="0" w:color="auto"/>
                    <w:left w:val="none" w:sz="0" w:space="0" w:color="auto"/>
                    <w:bottom w:val="none" w:sz="0" w:space="0" w:color="auto"/>
                    <w:right w:val="none" w:sz="0" w:space="0" w:color="auto"/>
                  </w:divBdr>
                </w:div>
              </w:divsChild>
            </w:div>
            <w:div w:id="273907619">
              <w:marLeft w:val="0"/>
              <w:marRight w:val="0"/>
              <w:marTop w:val="0"/>
              <w:marBottom w:val="0"/>
              <w:divBdr>
                <w:top w:val="none" w:sz="0" w:space="0" w:color="auto"/>
                <w:left w:val="none" w:sz="0" w:space="0" w:color="auto"/>
                <w:bottom w:val="none" w:sz="0" w:space="0" w:color="auto"/>
                <w:right w:val="none" w:sz="0" w:space="0" w:color="auto"/>
              </w:divBdr>
              <w:divsChild>
                <w:div w:id="1894388347">
                  <w:marLeft w:val="0"/>
                  <w:marRight w:val="0"/>
                  <w:marTop w:val="0"/>
                  <w:marBottom w:val="0"/>
                  <w:divBdr>
                    <w:top w:val="none" w:sz="0" w:space="0" w:color="auto"/>
                    <w:left w:val="none" w:sz="0" w:space="0" w:color="auto"/>
                    <w:bottom w:val="none" w:sz="0" w:space="0" w:color="auto"/>
                    <w:right w:val="none" w:sz="0" w:space="0" w:color="auto"/>
                  </w:divBdr>
                </w:div>
              </w:divsChild>
            </w:div>
            <w:div w:id="970985936">
              <w:marLeft w:val="0"/>
              <w:marRight w:val="0"/>
              <w:marTop w:val="0"/>
              <w:marBottom w:val="0"/>
              <w:divBdr>
                <w:top w:val="none" w:sz="0" w:space="0" w:color="auto"/>
                <w:left w:val="none" w:sz="0" w:space="0" w:color="auto"/>
                <w:bottom w:val="none" w:sz="0" w:space="0" w:color="auto"/>
                <w:right w:val="none" w:sz="0" w:space="0" w:color="auto"/>
              </w:divBdr>
              <w:divsChild>
                <w:div w:id="737172328">
                  <w:marLeft w:val="0"/>
                  <w:marRight w:val="0"/>
                  <w:marTop w:val="0"/>
                  <w:marBottom w:val="0"/>
                  <w:divBdr>
                    <w:top w:val="none" w:sz="0" w:space="0" w:color="auto"/>
                    <w:left w:val="none" w:sz="0" w:space="0" w:color="auto"/>
                    <w:bottom w:val="none" w:sz="0" w:space="0" w:color="auto"/>
                    <w:right w:val="none" w:sz="0" w:space="0" w:color="auto"/>
                  </w:divBdr>
                </w:div>
              </w:divsChild>
            </w:div>
            <w:div w:id="1358233627">
              <w:marLeft w:val="0"/>
              <w:marRight w:val="0"/>
              <w:marTop w:val="0"/>
              <w:marBottom w:val="0"/>
              <w:divBdr>
                <w:top w:val="none" w:sz="0" w:space="0" w:color="auto"/>
                <w:left w:val="none" w:sz="0" w:space="0" w:color="auto"/>
                <w:bottom w:val="none" w:sz="0" w:space="0" w:color="auto"/>
                <w:right w:val="none" w:sz="0" w:space="0" w:color="auto"/>
              </w:divBdr>
              <w:divsChild>
                <w:div w:id="206916308">
                  <w:marLeft w:val="0"/>
                  <w:marRight w:val="0"/>
                  <w:marTop w:val="0"/>
                  <w:marBottom w:val="0"/>
                  <w:divBdr>
                    <w:top w:val="none" w:sz="0" w:space="0" w:color="auto"/>
                    <w:left w:val="none" w:sz="0" w:space="0" w:color="auto"/>
                    <w:bottom w:val="none" w:sz="0" w:space="0" w:color="auto"/>
                    <w:right w:val="none" w:sz="0" w:space="0" w:color="auto"/>
                  </w:divBdr>
                </w:div>
              </w:divsChild>
            </w:div>
            <w:div w:id="1182280500">
              <w:marLeft w:val="0"/>
              <w:marRight w:val="0"/>
              <w:marTop w:val="0"/>
              <w:marBottom w:val="0"/>
              <w:divBdr>
                <w:top w:val="none" w:sz="0" w:space="0" w:color="auto"/>
                <w:left w:val="none" w:sz="0" w:space="0" w:color="auto"/>
                <w:bottom w:val="none" w:sz="0" w:space="0" w:color="auto"/>
                <w:right w:val="none" w:sz="0" w:space="0" w:color="auto"/>
              </w:divBdr>
              <w:divsChild>
                <w:div w:id="340935993">
                  <w:marLeft w:val="0"/>
                  <w:marRight w:val="0"/>
                  <w:marTop w:val="0"/>
                  <w:marBottom w:val="0"/>
                  <w:divBdr>
                    <w:top w:val="none" w:sz="0" w:space="0" w:color="auto"/>
                    <w:left w:val="none" w:sz="0" w:space="0" w:color="auto"/>
                    <w:bottom w:val="none" w:sz="0" w:space="0" w:color="auto"/>
                    <w:right w:val="none" w:sz="0" w:space="0" w:color="auto"/>
                  </w:divBdr>
                </w:div>
              </w:divsChild>
            </w:div>
            <w:div w:id="939292950">
              <w:marLeft w:val="0"/>
              <w:marRight w:val="0"/>
              <w:marTop w:val="0"/>
              <w:marBottom w:val="0"/>
              <w:divBdr>
                <w:top w:val="none" w:sz="0" w:space="0" w:color="auto"/>
                <w:left w:val="none" w:sz="0" w:space="0" w:color="auto"/>
                <w:bottom w:val="none" w:sz="0" w:space="0" w:color="auto"/>
                <w:right w:val="none" w:sz="0" w:space="0" w:color="auto"/>
              </w:divBdr>
              <w:divsChild>
                <w:div w:id="1880430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961091">
      <w:bodyDiv w:val="1"/>
      <w:marLeft w:val="0"/>
      <w:marRight w:val="0"/>
      <w:marTop w:val="0"/>
      <w:marBottom w:val="0"/>
      <w:divBdr>
        <w:top w:val="none" w:sz="0" w:space="0" w:color="auto"/>
        <w:left w:val="none" w:sz="0" w:space="0" w:color="auto"/>
        <w:bottom w:val="none" w:sz="0" w:space="0" w:color="auto"/>
        <w:right w:val="none" w:sz="0" w:space="0" w:color="auto"/>
      </w:divBdr>
    </w:div>
    <w:div w:id="1320189260">
      <w:bodyDiv w:val="1"/>
      <w:marLeft w:val="0"/>
      <w:marRight w:val="0"/>
      <w:marTop w:val="0"/>
      <w:marBottom w:val="0"/>
      <w:divBdr>
        <w:top w:val="none" w:sz="0" w:space="0" w:color="auto"/>
        <w:left w:val="none" w:sz="0" w:space="0" w:color="auto"/>
        <w:bottom w:val="none" w:sz="0" w:space="0" w:color="auto"/>
        <w:right w:val="none" w:sz="0" w:space="0" w:color="auto"/>
      </w:divBdr>
    </w:div>
    <w:div w:id="1343896601">
      <w:bodyDiv w:val="1"/>
      <w:marLeft w:val="0"/>
      <w:marRight w:val="0"/>
      <w:marTop w:val="0"/>
      <w:marBottom w:val="0"/>
      <w:divBdr>
        <w:top w:val="none" w:sz="0" w:space="0" w:color="auto"/>
        <w:left w:val="none" w:sz="0" w:space="0" w:color="auto"/>
        <w:bottom w:val="none" w:sz="0" w:space="0" w:color="auto"/>
        <w:right w:val="none" w:sz="0" w:space="0" w:color="auto"/>
      </w:divBdr>
    </w:div>
    <w:div w:id="1347635057">
      <w:bodyDiv w:val="1"/>
      <w:marLeft w:val="0"/>
      <w:marRight w:val="0"/>
      <w:marTop w:val="0"/>
      <w:marBottom w:val="0"/>
      <w:divBdr>
        <w:top w:val="none" w:sz="0" w:space="0" w:color="auto"/>
        <w:left w:val="none" w:sz="0" w:space="0" w:color="auto"/>
        <w:bottom w:val="none" w:sz="0" w:space="0" w:color="auto"/>
        <w:right w:val="none" w:sz="0" w:space="0" w:color="auto"/>
      </w:divBdr>
      <w:divsChild>
        <w:div w:id="244843752">
          <w:marLeft w:val="0"/>
          <w:marRight w:val="0"/>
          <w:marTop w:val="0"/>
          <w:marBottom w:val="0"/>
          <w:divBdr>
            <w:top w:val="none" w:sz="0" w:space="0" w:color="auto"/>
            <w:left w:val="none" w:sz="0" w:space="0" w:color="auto"/>
            <w:bottom w:val="none" w:sz="0" w:space="0" w:color="auto"/>
            <w:right w:val="none" w:sz="0" w:space="0" w:color="auto"/>
          </w:divBdr>
          <w:divsChild>
            <w:div w:id="639728709">
              <w:marLeft w:val="0"/>
              <w:marRight w:val="0"/>
              <w:marTop w:val="0"/>
              <w:marBottom w:val="0"/>
              <w:divBdr>
                <w:top w:val="none" w:sz="0" w:space="0" w:color="auto"/>
                <w:left w:val="none" w:sz="0" w:space="0" w:color="auto"/>
                <w:bottom w:val="none" w:sz="0" w:space="0" w:color="auto"/>
                <w:right w:val="none" w:sz="0" w:space="0" w:color="auto"/>
              </w:divBdr>
              <w:divsChild>
                <w:div w:id="239103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1995325">
      <w:bodyDiv w:val="1"/>
      <w:marLeft w:val="0"/>
      <w:marRight w:val="0"/>
      <w:marTop w:val="0"/>
      <w:marBottom w:val="0"/>
      <w:divBdr>
        <w:top w:val="none" w:sz="0" w:space="0" w:color="auto"/>
        <w:left w:val="none" w:sz="0" w:space="0" w:color="auto"/>
        <w:bottom w:val="none" w:sz="0" w:space="0" w:color="auto"/>
        <w:right w:val="none" w:sz="0" w:space="0" w:color="auto"/>
      </w:divBdr>
    </w:div>
    <w:div w:id="1399521340">
      <w:bodyDiv w:val="1"/>
      <w:marLeft w:val="0"/>
      <w:marRight w:val="0"/>
      <w:marTop w:val="0"/>
      <w:marBottom w:val="0"/>
      <w:divBdr>
        <w:top w:val="none" w:sz="0" w:space="0" w:color="auto"/>
        <w:left w:val="none" w:sz="0" w:space="0" w:color="auto"/>
        <w:bottom w:val="none" w:sz="0" w:space="0" w:color="auto"/>
        <w:right w:val="none" w:sz="0" w:space="0" w:color="auto"/>
      </w:divBdr>
    </w:div>
    <w:div w:id="1402753291">
      <w:bodyDiv w:val="1"/>
      <w:marLeft w:val="0"/>
      <w:marRight w:val="0"/>
      <w:marTop w:val="0"/>
      <w:marBottom w:val="0"/>
      <w:divBdr>
        <w:top w:val="none" w:sz="0" w:space="0" w:color="auto"/>
        <w:left w:val="none" w:sz="0" w:space="0" w:color="auto"/>
        <w:bottom w:val="none" w:sz="0" w:space="0" w:color="auto"/>
        <w:right w:val="none" w:sz="0" w:space="0" w:color="auto"/>
      </w:divBdr>
    </w:div>
    <w:div w:id="1405566424">
      <w:bodyDiv w:val="1"/>
      <w:marLeft w:val="0"/>
      <w:marRight w:val="0"/>
      <w:marTop w:val="0"/>
      <w:marBottom w:val="0"/>
      <w:divBdr>
        <w:top w:val="none" w:sz="0" w:space="0" w:color="auto"/>
        <w:left w:val="none" w:sz="0" w:space="0" w:color="auto"/>
        <w:bottom w:val="none" w:sz="0" w:space="0" w:color="auto"/>
        <w:right w:val="none" w:sz="0" w:space="0" w:color="auto"/>
      </w:divBdr>
      <w:divsChild>
        <w:div w:id="1139687399">
          <w:marLeft w:val="0"/>
          <w:marRight w:val="0"/>
          <w:marTop w:val="0"/>
          <w:marBottom w:val="0"/>
          <w:divBdr>
            <w:top w:val="none" w:sz="0" w:space="0" w:color="auto"/>
            <w:left w:val="none" w:sz="0" w:space="0" w:color="auto"/>
            <w:bottom w:val="none" w:sz="0" w:space="0" w:color="auto"/>
            <w:right w:val="none" w:sz="0" w:space="0" w:color="auto"/>
          </w:divBdr>
          <w:divsChild>
            <w:div w:id="264266451">
              <w:marLeft w:val="0"/>
              <w:marRight w:val="0"/>
              <w:marTop w:val="0"/>
              <w:marBottom w:val="0"/>
              <w:divBdr>
                <w:top w:val="none" w:sz="0" w:space="0" w:color="auto"/>
                <w:left w:val="none" w:sz="0" w:space="0" w:color="auto"/>
                <w:bottom w:val="none" w:sz="0" w:space="0" w:color="auto"/>
                <w:right w:val="none" w:sz="0" w:space="0" w:color="auto"/>
              </w:divBdr>
              <w:divsChild>
                <w:div w:id="1631352711">
                  <w:marLeft w:val="0"/>
                  <w:marRight w:val="0"/>
                  <w:marTop w:val="0"/>
                  <w:marBottom w:val="0"/>
                  <w:divBdr>
                    <w:top w:val="none" w:sz="0" w:space="0" w:color="auto"/>
                    <w:left w:val="none" w:sz="0" w:space="0" w:color="auto"/>
                    <w:bottom w:val="none" w:sz="0" w:space="0" w:color="auto"/>
                    <w:right w:val="none" w:sz="0" w:space="0" w:color="auto"/>
                  </w:divBdr>
                </w:div>
              </w:divsChild>
            </w:div>
            <w:div w:id="2065716706">
              <w:marLeft w:val="0"/>
              <w:marRight w:val="0"/>
              <w:marTop w:val="0"/>
              <w:marBottom w:val="0"/>
              <w:divBdr>
                <w:top w:val="none" w:sz="0" w:space="0" w:color="auto"/>
                <w:left w:val="none" w:sz="0" w:space="0" w:color="auto"/>
                <w:bottom w:val="none" w:sz="0" w:space="0" w:color="auto"/>
                <w:right w:val="none" w:sz="0" w:space="0" w:color="auto"/>
              </w:divBdr>
              <w:divsChild>
                <w:div w:id="1760983328">
                  <w:marLeft w:val="0"/>
                  <w:marRight w:val="0"/>
                  <w:marTop w:val="0"/>
                  <w:marBottom w:val="0"/>
                  <w:divBdr>
                    <w:top w:val="none" w:sz="0" w:space="0" w:color="auto"/>
                    <w:left w:val="none" w:sz="0" w:space="0" w:color="auto"/>
                    <w:bottom w:val="none" w:sz="0" w:space="0" w:color="auto"/>
                    <w:right w:val="none" w:sz="0" w:space="0" w:color="auto"/>
                  </w:divBdr>
                </w:div>
              </w:divsChild>
            </w:div>
            <w:div w:id="1961642165">
              <w:marLeft w:val="0"/>
              <w:marRight w:val="0"/>
              <w:marTop w:val="0"/>
              <w:marBottom w:val="0"/>
              <w:divBdr>
                <w:top w:val="none" w:sz="0" w:space="0" w:color="auto"/>
                <w:left w:val="none" w:sz="0" w:space="0" w:color="auto"/>
                <w:bottom w:val="none" w:sz="0" w:space="0" w:color="auto"/>
                <w:right w:val="none" w:sz="0" w:space="0" w:color="auto"/>
              </w:divBdr>
              <w:divsChild>
                <w:div w:id="1583762620">
                  <w:marLeft w:val="0"/>
                  <w:marRight w:val="0"/>
                  <w:marTop w:val="0"/>
                  <w:marBottom w:val="0"/>
                  <w:divBdr>
                    <w:top w:val="none" w:sz="0" w:space="0" w:color="auto"/>
                    <w:left w:val="none" w:sz="0" w:space="0" w:color="auto"/>
                    <w:bottom w:val="none" w:sz="0" w:space="0" w:color="auto"/>
                    <w:right w:val="none" w:sz="0" w:space="0" w:color="auto"/>
                  </w:divBdr>
                </w:div>
              </w:divsChild>
            </w:div>
            <w:div w:id="517738705">
              <w:marLeft w:val="0"/>
              <w:marRight w:val="0"/>
              <w:marTop w:val="0"/>
              <w:marBottom w:val="0"/>
              <w:divBdr>
                <w:top w:val="none" w:sz="0" w:space="0" w:color="auto"/>
                <w:left w:val="none" w:sz="0" w:space="0" w:color="auto"/>
                <w:bottom w:val="none" w:sz="0" w:space="0" w:color="auto"/>
                <w:right w:val="none" w:sz="0" w:space="0" w:color="auto"/>
              </w:divBdr>
              <w:divsChild>
                <w:div w:id="1743722181">
                  <w:marLeft w:val="0"/>
                  <w:marRight w:val="0"/>
                  <w:marTop w:val="0"/>
                  <w:marBottom w:val="0"/>
                  <w:divBdr>
                    <w:top w:val="none" w:sz="0" w:space="0" w:color="auto"/>
                    <w:left w:val="none" w:sz="0" w:space="0" w:color="auto"/>
                    <w:bottom w:val="none" w:sz="0" w:space="0" w:color="auto"/>
                    <w:right w:val="none" w:sz="0" w:space="0" w:color="auto"/>
                  </w:divBdr>
                </w:div>
              </w:divsChild>
            </w:div>
            <w:div w:id="1002396993">
              <w:marLeft w:val="0"/>
              <w:marRight w:val="0"/>
              <w:marTop w:val="0"/>
              <w:marBottom w:val="0"/>
              <w:divBdr>
                <w:top w:val="none" w:sz="0" w:space="0" w:color="auto"/>
                <w:left w:val="none" w:sz="0" w:space="0" w:color="auto"/>
                <w:bottom w:val="none" w:sz="0" w:space="0" w:color="auto"/>
                <w:right w:val="none" w:sz="0" w:space="0" w:color="auto"/>
              </w:divBdr>
              <w:divsChild>
                <w:div w:id="880367237">
                  <w:marLeft w:val="0"/>
                  <w:marRight w:val="0"/>
                  <w:marTop w:val="0"/>
                  <w:marBottom w:val="0"/>
                  <w:divBdr>
                    <w:top w:val="none" w:sz="0" w:space="0" w:color="auto"/>
                    <w:left w:val="none" w:sz="0" w:space="0" w:color="auto"/>
                    <w:bottom w:val="none" w:sz="0" w:space="0" w:color="auto"/>
                    <w:right w:val="none" w:sz="0" w:space="0" w:color="auto"/>
                  </w:divBdr>
                </w:div>
              </w:divsChild>
            </w:div>
            <w:div w:id="1948465074">
              <w:marLeft w:val="0"/>
              <w:marRight w:val="0"/>
              <w:marTop w:val="0"/>
              <w:marBottom w:val="0"/>
              <w:divBdr>
                <w:top w:val="none" w:sz="0" w:space="0" w:color="auto"/>
                <w:left w:val="none" w:sz="0" w:space="0" w:color="auto"/>
                <w:bottom w:val="none" w:sz="0" w:space="0" w:color="auto"/>
                <w:right w:val="none" w:sz="0" w:space="0" w:color="auto"/>
              </w:divBdr>
              <w:divsChild>
                <w:div w:id="47961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500437">
          <w:marLeft w:val="0"/>
          <w:marRight w:val="0"/>
          <w:marTop w:val="0"/>
          <w:marBottom w:val="0"/>
          <w:divBdr>
            <w:top w:val="none" w:sz="0" w:space="0" w:color="auto"/>
            <w:left w:val="none" w:sz="0" w:space="0" w:color="auto"/>
            <w:bottom w:val="none" w:sz="0" w:space="0" w:color="auto"/>
            <w:right w:val="none" w:sz="0" w:space="0" w:color="auto"/>
          </w:divBdr>
          <w:divsChild>
            <w:div w:id="1569146853">
              <w:marLeft w:val="0"/>
              <w:marRight w:val="0"/>
              <w:marTop w:val="0"/>
              <w:marBottom w:val="0"/>
              <w:divBdr>
                <w:top w:val="none" w:sz="0" w:space="0" w:color="auto"/>
                <w:left w:val="none" w:sz="0" w:space="0" w:color="auto"/>
                <w:bottom w:val="none" w:sz="0" w:space="0" w:color="auto"/>
                <w:right w:val="none" w:sz="0" w:space="0" w:color="auto"/>
              </w:divBdr>
              <w:divsChild>
                <w:div w:id="621182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152261">
      <w:bodyDiv w:val="1"/>
      <w:marLeft w:val="0"/>
      <w:marRight w:val="0"/>
      <w:marTop w:val="0"/>
      <w:marBottom w:val="0"/>
      <w:divBdr>
        <w:top w:val="none" w:sz="0" w:space="0" w:color="auto"/>
        <w:left w:val="none" w:sz="0" w:space="0" w:color="auto"/>
        <w:bottom w:val="none" w:sz="0" w:space="0" w:color="auto"/>
        <w:right w:val="none" w:sz="0" w:space="0" w:color="auto"/>
      </w:divBdr>
    </w:div>
    <w:div w:id="1412779967">
      <w:bodyDiv w:val="1"/>
      <w:marLeft w:val="0"/>
      <w:marRight w:val="0"/>
      <w:marTop w:val="0"/>
      <w:marBottom w:val="0"/>
      <w:divBdr>
        <w:top w:val="none" w:sz="0" w:space="0" w:color="auto"/>
        <w:left w:val="none" w:sz="0" w:space="0" w:color="auto"/>
        <w:bottom w:val="none" w:sz="0" w:space="0" w:color="auto"/>
        <w:right w:val="none" w:sz="0" w:space="0" w:color="auto"/>
      </w:divBdr>
    </w:div>
    <w:div w:id="1454053025">
      <w:bodyDiv w:val="1"/>
      <w:marLeft w:val="0"/>
      <w:marRight w:val="0"/>
      <w:marTop w:val="0"/>
      <w:marBottom w:val="0"/>
      <w:divBdr>
        <w:top w:val="none" w:sz="0" w:space="0" w:color="auto"/>
        <w:left w:val="none" w:sz="0" w:space="0" w:color="auto"/>
        <w:bottom w:val="none" w:sz="0" w:space="0" w:color="auto"/>
        <w:right w:val="none" w:sz="0" w:space="0" w:color="auto"/>
      </w:divBdr>
    </w:div>
    <w:div w:id="1455980330">
      <w:bodyDiv w:val="1"/>
      <w:marLeft w:val="0"/>
      <w:marRight w:val="0"/>
      <w:marTop w:val="0"/>
      <w:marBottom w:val="0"/>
      <w:divBdr>
        <w:top w:val="none" w:sz="0" w:space="0" w:color="auto"/>
        <w:left w:val="none" w:sz="0" w:space="0" w:color="auto"/>
        <w:bottom w:val="none" w:sz="0" w:space="0" w:color="auto"/>
        <w:right w:val="none" w:sz="0" w:space="0" w:color="auto"/>
      </w:divBdr>
    </w:div>
    <w:div w:id="1467891860">
      <w:bodyDiv w:val="1"/>
      <w:marLeft w:val="0"/>
      <w:marRight w:val="0"/>
      <w:marTop w:val="0"/>
      <w:marBottom w:val="0"/>
      <w:divBdr>
        <w:top w:val="none" w:sz="0" w:space="0" w:color="auto"/>
        <w:left w:val="none" w:sz="0" w:space="0" w:color="auto"/>
        <w:bottom w:val="none" w:sz="0" w:space="0" w:color="auto"/>
        <w:right w:val="none" w:sz="0" w:space="0" w:color="auto"/>
      </w:divBdr>
    </w:div>
    <w:div w:id="1538395189">
      <w:bodyDiv w:val="1"/>
      <w:marLeft w:val="0"/>
      <w:marRight w:val="0"/>
      <w:marTop w:val="0"/>
      <w:marBottom w:val="0"/>
      <w:divBdr>
        <w:top w:val="none" w:sz="0" w:space="0" w:color="auto"/>
        <w:left w:val="none" w:sz="0" w:space="0" w:color="auto"/>
        <w:bottom w:val="none" w:sz="0" w:space="0" w:color="auto"/>
        <w:right w:val="none" w:sz="0" w:space="0" w:color="auto"/>
      </w:divBdr>
    </w:div>
    <w:div w:id="1594043971">
      <w:bodyDiv w:val="1"/>
      <w:marLeft w:val="0"/>
      <w:marRight w:val="0"/>
      <w:marTop w:val="0"/>
      <w:marBottom w:val="0"/>
      <w:divBdr>
        <w:top w:val="none" w:sz="0" w:space="0" w:color="auto"/>
        <w:left w:val="none" w:sz="0" w:space="0" w:color="auto"/>
        <w:bottom w:val="none" w:sz="0" w:space="0" w:color="auto"/>
        <w:right w:val="none" w:sz="0" w:space="0" w:color="auto"/>
      </w:divBdr>
      <w:divsChild>
        <w:div w:id="134874765">
          <w:marLeft w:val="0"/>
          <w:marRight w:val="0"/>
          <w:marTop w:val="0"/>
          <w:marBottom w:val="0"/>
          <w:divBdr>
            <w:top w:val="none" w:sz="0" w:space="0" w:color="auto"/>
            <w:left w:val="none" w:sz="0" w:space="0" w:color="auto"/>
            <w:bottom w:val="none" w:sz="0" w:space="0" w:color="auto"/>
            <w:right w:val="none" w:sz="0" w:space="0" w:color="auto"/>
          </w:divBdr>
        </w:div>
        <w:div w:id="653606223">
          <w:marLeft w:val="0"/>
          <w:marRight w:val="0"/>
          <w:marTop w:val="0"/>
          <w:marBottom w:val="0"/>
          <w:divBdr>
            <w:top w:val="none" w:sz="0" w:space="0" w:color="auto"/>
            <w:left w:val="none" w:sz="0" w:space="0" w:color="auto"/>
            <w:bottom w:val="none" w:sz="0" w:space="0" w:color="auto"/>
            <w:right w:val="none" w:sz="0" w:space="0" w:color="auto"/>
          </w:divBdr>
        </w:div>
      </w:divsChild>
    </w:div>
    <w:div w:id="1608536414">
      <w:bodyDiv w:val="1"/>
      <w:marLeft w:val="0"/>
      <w:marRight w:val="0"/>
      <w:marTop w:val="0"/>
      <w:marBottom w:val="0"/>
      <w:divBdr>
        <w:top w:val="none" w:sz="0" w:space="0" w:color="auto"/>
        <w:left w:val="none" w:sz="0" w:space="0" w:color="auto"/>
        <w:bottom w:val="none" w:sz="0" w:space="0" w:color="auto"/>
        <w:right w:val="none" w:sz="0" w:space="0" w:color="auto"/>
      </w:divBdr>
    </w:div>
    <w:div w:id="1609001025">
      <w:bodyDiv w:val="1"/>
      <w:marLeft w:val="0"/>
      <w:marRight w:val="0"/>
      <w:marTop w:val="0"/>
      <w:marBottom w:val="0"/>
      <w:divBdr>
        <w:top w:val="none" w:sz="0" w:space="0" w:color="auto"/>
        <w:left w:val="none" w:sz="0" w:space="0" w:color="auto"/>
        <w:bottom w:val="none" w:sz="0" w:space="0" w:color="auto"/>
        <w:right w:val="none" w:sz="0" w:space="0" w:color="auto"/>
      </w:divBdr>
    </w:div>
    <w:div w:id="1628664239">
      <w:bodyDiv w:val="1"/>
      <w:marLeft w:val="0"/>
      <w:marRight w:val="0"/>
      <w:marTop w:val="0"/>
      <w:marBottom w:val="0"/>
      <w:divBdr>
        <w:top w:val="none" w:sz="0" w:space="0" w:color="auto"/>
        <w:left w:val="none" w:sz="0" w:space="0" w:color="auto"/>
        <w:bottom w:val="none" w:sz="0" w:space="0" w:color="auto"/>
        <w:right w:val="none" w:sz="0" w:space="0" w:color="auto"/>
      </w:divBdr>
    </w:div>
    <w:div w:id="1640380010">
      <w:bodyDiv w:val="1"/>
      <w:marLeft w:val="0"/>
      <w:marRight w:val="0"/>
      <w:marTop w:val="0"/>
      <w:marBottom w:val="0"/>
      <w:divBdr>
        <w:top w:val="none" w:sz="0" w:space="0" w:color="auto"/>
        <w:left w:val="none" w:sz="0" w:space="0" w:color="auto"/>
        <w:bottom w:val="none" w:sz="0" w:space="0" w:color="auto"/>
        <w:right w:val="none" w:sz="0" w:space="0" w:color="auto"/>
      </w:divBdr>
      <w:divsChild>
        <w:div w:id="967006794">
          <w:marLeft w:val="0"/>
          <w:marRight w:val="0"/>
          <w:marTop w:val="0"/>
          <w:marBottom w:val="0"/>
          <w:divBdr>
            <w:top w:val="none" w:sz="0" w:space="0" w:color="auto"/>
            <w:left w:val="none" w:sz="0" w:space="0" w:color="auto"/>
            <w:bottom w:val="none" w:sz="0" w:space="0" w:color="auto"/>
            <w:right w:val="none" w:sz="0" w:space="0" w:color="auto"/>
          </w:divBdr>
          <w:divsChild>
            <w:div w:id="1711879930">
              <w:marLeft w:val="0"/>
              <w:marRight w:val="0"/>
              <w:marTop w:val="0"/>
              <w:marBottom w:val="0"/>
              <w:divBdr>
                <w:top w:val="none" w:sz="0" w:space="0" w:color="auto"/>
                <w:left w:val="none" w:sz="0" w:space="0" w:color="auto"/>
                <w:bottom w:val="none" w:sz="0" w:space="0" w:color="auto"/>
                <w:right w:val="none" w:sz="0" w:space="0" w:color="auto"/>
              </w:divBdr>
              <w:divsChild>
                <w:div w:id="154301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999649">
      <w:bodyDiv w:val="1"/>
      <w:marLeft w:val="0"/>
      <w:marRight w:val="0"/>
      <w:marTop w:val="0"/>
      <w:marBottom w:val="0"/>
      <w:divBdr>
        <w:top w:val="none" w:sz="0" w:space="0" w:color="auto"/>
        <w:left w:val="none" w:sz="0" w:space="0" w:color="auto"/>
        <w:bottom w:val="none" w:sz="0" w:space="0" w:color="auto"/>
        <w:right w:val="none" w:sz="0" w:space="0" w:color="auto"/>
      </w:divBdr>
    </w:div>
    <w:div w:id="1646621286">
      <w:bodyDiv w:val="1"/>
      <w:marLeft w:val="0"/>
      <w:marRight w:val="0"/>
      <w:marTop w:val="0"/>
      <w:marBottom w:val="0"/>
      <w:divBdr>
        <w:top w:val="none" w:sz="0" w:space="0" w:color="auto"/>
        <w:left w:val="none" w:sz="0" w:space="0" w:color="auto"/>
        <w:bottom w:val="none" w:sz="0" w:space="0" w:color="auto"/>
        <w:right w:val="none" w:sz="0" w:space="0" w:color="auto"/>
      </w:divBdr>
      <w:divsChild>
        <w:div w:id="792402645">
          <w:marLeft w:val="0"/>
          <w:marRight w:val="0"/>
          <w:marTop w:val="0"/>
          <w:marBottom w:val="0"/>
          <w:divBdr>
            <w:top w:val="none" w:sz="0" w:space="0" w:color="auto"/>
            <w:left w:val="none" w:sz="0" w:space="0" w:color="auto"/>
            <w:bottom w:val="none" w:sz="0" w:space="0" w:color="auto"/>
            <w:right w:val="none" w:sz="0" w:space="0" w:color="auto"/>
          </w:divBdr>
          <w:divsChild>
            <w:div w:id="732893700">
              <w:marLeft w:val="0"/>
              <w:marRight w:val="0"/>
              <w:marTop w:val="0"/>
              <w:marBottom w:val="0"/>
              <w:divBdr>
                <w:top w:val="none" w:sz="0" w:space="0" w:color="auto"/>
                <w:left w:val="none" w:sz="0" w:space="0" w:color="auto"/>
                <w:bottom w:val="none" w:sz="0" w:space="0" w:color="auto"/>
                <w:right w:val="none" w:sz="0" w:space="0" w:color="auto"/>
              </w:divBdr>
              <w:divsChild>
                <w:div w:id="118864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909311">
      <w:bodyDiv w:val="1"/>
      <w:marLeft w:val="0"/>
      <w:marRight w:val="0"/>
      <w:marTop w:val="0"/>
      <w:marBottom w:val="0"/>
      <w:divBdr>
        <w:top w:val="none" w:sz="0" w:space="0" w:color="auto"/>
        <w:left w:val="none" w:sz="0" w:space="0" w:color="auto"/>
        <w:bottom w:val="none" w:sz="0" w:space="0" w:color="auto"/>
        <w:right w:val="none" w:sz="0" w:space="0" w:color="auto"/>
      </w:divBdr>
    </w:div>
    <w:div w:id="1697005261">
      <w:bodyDiv w:val="1"/>
      <w:marLeft w:val="0"/>
      <w:marRight w:val="0"/>
      <w:marTop w:val="0"/>
      <w:marBottom w:val="0"/>
      <w:divBdr>
        <w:top w:val="none" w:sz="0" w:space="0" w:color="auto"/>
        <w:left w:val="none" w:sz="0" w:space="0" w:color="auto"/>
        <w:bottom w:val="none" w:sz="0" w:space="0" w:color="auto"/>
        <w:right w:val="none" w:sz="0" w:space="0" w:color="auto"/>
      </w:divBdr>
      <w:divsChild>
        <w:div w:id="330841255">
          <w:marLeft w:val="0"/>
          <w:marRight w:val="0"/>
          <w:marTop w:val="0"/>
          <w:marBottom w:val="0"/>
          <w:divBdr>
            <w:top w:val="none" w:sz="0" w:space="0" w:color="auto"/>
            <w:left w:val="none" w:sz="0" w:space="0" w:color="auto"/>
            <w:bottom w:val="none" w:sz="0" w:space="0" w:color="auto"/>
            <w:right w:val="none" w:sz="0" w:space="0" w:color="auto"/>
          </w:divBdr>
          <w:divsChild>
            <w:div w:id="972826630">
              <w:marLeft w:val="0"/>
              <w:marRight w:val="0"/>
              <w:marTop w:val="0"/>
              <w:marBottom w:val="0"/>
              <w:divBdr>
                <w:top w:val="none" w:sz="0" w:space="0" w:color="auto"/>
                <w:left w:val="none" w:sz="0" w:space="0" w:color="auto"/>
                <w:bottom w:val="none" w:sz="0" w:space="0" w:color="auto"/>
                <w:right w:val="none" w:sz="0" w:space="0" w:color="auto"/>
              </w:divBdr>
              <w:divsChild>
                <w:div w:id="2048794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529160">
      <w:bodyDiv w:val="1"/>
      <w:marLeft w:val="0"/>
      <w:marRight w:val="0"/>
      <w:marTop w:val="0"/>
      <w:marBottom w:val="0"/>
      <w:divBdr>
        <w:top w:val="none" w:sz="0" w:space="0" w:color="auto"/>
        <w:left w:val="none" w:sz="0" w:space="0" w:color="auto"/>
        <w:bottom w:val="none" w:sz="0" w:space="0" w:color="auto"/>
        <w:right w:val="none" w:sz="0" w:space="0" w:color="auto"/>
      </w:divBdr>
    </w:div>
    <w:div w:id="1774550463">
      <w:bodyDiv w:val="1"/>
      <w:marLeft w:val="0"/>
      <w:marRight w:val="0"/>
      <w:marTop w:val="0"/>
      <w:marBottom w:val="0"/>
      <w:divBdr>
        <w:top w:val="none" w:sz="0" w:space="0" w:color="auto"/>
        <w:left w:val="none" w:sz="0" w:space="0" w:color="auto"/>
        <w:bottom w:val="none" w:sz="0" w:space="0" w:color="auto"/>
        <w:right w:val="none" w:sz="0" w:space="0" w:color="auto"/>
      </w:divBdr>
    </w:div>
    <w:div w:id="1779523994">
      <w:bodyDiv w:val="1"/>
      <w:marLeft w:val="0"/>
      <w:marRight w:val="0"/>
      <w:marTop w:val="0"/>
      <w:marBottom w:val="0"/>
      <w:divBdr>
        <w:top w:val="none" w:sz="0" w:space="0" w:color="auto"/>
        <w:left w:val="none" w:sz="0" w:space="0" w:color="auto"/>
        <w:bottom w:val="none" w:sz="0" w:space="0" w:color="auto"/>
        <w:right w:val="none" w:sz="0" w:space="0" w:color="auto"/>
      </w:divBdr>
    </w:div>
    <w:div w:id="1784962889">
      <w:bodyDiv w:val="1"/>
      <w:marLeft w:val="0"/>
      <w:marRight w:val="0"/>
      <w:marTop w:val="0"/>
      <w:marBottom w:val="0"/>
      <w:divBdr>
        <w:top w:val="none" w:sz="0" w:space="0" w:color="auto"/>
        <w:left w:val="none" w:sz="0" w:space="0" w:color="auto"/>
        <w:bottom w:val="none" w:sz="0" w:space="0" w:color="auto"/>
        <w:right w:val="none" w:sz="0" w:space="0" w:color="auto"/>
      </w:divBdr>
    </w:div>
    <w:div w:id="1786191870">
      <w:bodyDiv w:val="1"/>
      <w:marLeft w:val="0"/>
      <w:marRight w:val="0"/>
      <w:marTop w:val="0"/>
      <w:marBottom w:val="0"/>
      <w:divBdr>
        <w:top w:val="none" w:sz="0" w:space="0" w:color="auto"/>
        <w:left w:val="none" w:sz="0" w:space="0" w:color="auto"/>
        <w:bottom w:val="none" w:sz="0" w:space="0" w:color="auto"/>
        <w:right w:val="none" w:sz="0" w:space="0" w:color="auto"/>
      </w:divBdr>
    </w:div>
    <w:div w:id="1798798745">
      <w:bodyDiv w:val="1"/>
      <w:marLeft w:val="0"/>
      <w:marRight w:val="0"/>
      <w:marTop w:val="0"/>
      <w:marBottom w:val="0"/>
      <w:divBdr>
        <w:top w:val="none" w:sz="0" w:space="0" w:color="auto"/>
        <w:left w:val="none" w:sz="0" w:space="0" w:color="auto"/>
        <w:bottom w:val="none" w:sz="0" w:space="0" w:color="auto"/>
        <w:right w:val="none" w:sz="0" w:space="0" w:color="auto"/>
      </w:divBdr>
    </w:div>
    <w:div w:id="1821730592">
      <w:bodyDiv w:val="1"/>
      <w:marLeft w:val="0"/>
      <w:marRight w:val="0"/>
      <w:marTop w:val="0"/>
      <w:marBottom w:val="0"/>
      <w:divBdr>
        <w:top w:val="none" w:sz="0" w:space="0" w:color="auto"/>
        <w:left w:val="none" w:sz="0" w:space="0" w:color="auto"/>
        <w:bottom w:val="none" w:sz="0" w:space="0" w:color="auto"/>
        <w:right w:val="none" w:sz="0" w:space="0" w:color="auto"/>
      </w:divBdr>
      <w:divsChild>
        <w:div w:id="473451795">
          <w:marLeft w:val="0"/>
          <w:marRight w:val="0"/>
          <w:marTop w:val="0"/>
          <w:marBottom w:val="0"/>
          <w:divBdr>
            <w:top w:val="none" w:sz="0" w:space="0" w:color="auto"/>
            <w:left w:val="none" w:sz="0" w:space="0" w:color="auto"/>
            <w:bottom w:val="none" w:sz="0" w:space="0" w:color="auto"/>
            <w:right w:val="none" w:sz="0" w:space="0" w:color="auto"/>
          </w:divBdr>
          <w:divsChild>
            <w:div w:id="927496735">
              <w:marLeft w:val="0"/>
              <w:marRight w:val="0"/>
              <w:marTop w:val="0"/>
              <w:marBottom w:val="0"/>
              <w:divBdr>
                <w:top w:val="none" w:sz="0" w:space="0" w:color="auto"/>
                <w:left w:val="none" w:sz="0" w:space="0" w:color="auto"/>
                <w:bottom w:val="none" w:sz="0" w:space="0" w:color="auto"/>
                <w:right w:val="none" w:sz="0" w:space="0" w:color="auto"/>
              </w:divBdr>
              <w:divsChild>
                <w:div w:id="1094323159">
                  <w:marLeft w:val="0"/>
                  <w:marRight w:val="0"/>
                  <w:marTop w:val="0"/>
                  <w:marBottom w:val="0"/>
                  <w:divBdr>
                    <w:top w:val="none" w:sz="0" w:space="0" w:color="auto"/>
                    <w:left w:val="none" w:sz="0" w:space="0" w:color="auto"/>
                    <w:bottom w:val="none" w:sz="0" w:space="0" w:color="auto"/>
                    <w:right w:val="none" w:sz="0" w:space="0" w:color="auto"/>
                  </w:divBdr>
                </w:div>
              </w:divsChild>
            </w:div>
            <w:div w:id="952253270">
              <w:marLeft w:val="0"/>
              <w:marRight w:val="0"/>
              <w:marTop w:val="0"/>
              <w:marBottom w:val="0"/>
              <w:divBdr>
                <w:top w:val="none" w:sz="0" w:space="0" w:color="auto"/>
                <w:left w:val="none" w:sz="0" w:space="0" w:color="auto"/>
                <w:bottom w:val="none" w:sz="0" w:space="0" w:color="auto"/>
                <w:right w:val="none" w:sz="0" w:space="0" w:color="auto"/>
              </w:divBdr>
              <w:divsChild>
                <w:div w:id="577327915">
                  <w:marLeft w:val="0"/>
                  <w:marRight w:val="0"/>
                  <w:marTop w:val="0"/>
                  <w:marBottom w:val="0"/>
                  <w:divBdr>
                    <w:top w:val="none" w:sz="0" w:space="0" w:color="auto"/>
                    <w:left w:val="none" w:sz="0" w:space="0" w:color="auto"/>
                    <w:bottom w:val="none" w:sz="0" w:space="0" w:color="auto"/>
                    <w:right w:val="none" w:sz="0" w:space="0" w:color="auto"/>
                  </w:divBdr>
                </w:div>
              </w:divsChild>
            </w:div>
            <w:div w:id="883058811">
              <w:marLeft w:val="0"/>
              <w:marRight w:val="0"/>
              <w:marTop w:val="0"/>
              <w:marBottom w:val="0"/>
              <w:divBdr>
                <w:top w:val="none" w:sz="0" w:space="0" w:color="auto"/>
                <w:left w:val="none" w:sz="0" w:space="0" w:color="auto"/>
                <w:bottom w:val="none" w:sz="0" w:space="0" w:color="auto"/>
                <w:right w:val="none" w:sz="0" w:space="0" w:color="auto"/>
              </w:divBdr>
              <w:divsChild>
                <w:div w:id="1557549827">
                  <w:marLeft w:val="0"/>
                  <w:marRight w:val="0"/>
                  <w:marTop w:val="0"/>
                  <w:marBottom w:val="0"/>
                  <w:divBdr>
                    <w:top w:val="none" w:sz="0" w:space="0" w:color="auto"/>
                    <w:left w:val="none" w:sz="0" w:space="0" w:color="auto"/>
                    <w:bottom w:val="none" w:sz="0" w:space="0" w:color="auto"/>
                    <w:right w:val="none" w:sz="0" w:space="0" w:color="auto"/>
                  </w:divBdr>
                </w:div>
              </w:divsChild>
            </w:div>
            <w:div w:id="606735787">
              <w:marLeft w:val="0"/>
              <w:marRight w:val="0"/>
              <w:marTop w:val="0"/>
              <w:marBottom w:val="0"/>
              <w:divBdr>
                <w:top w:val="none" w:sz="0" w:space="0" w:color="auto"/>
                <w:left w:val="none" w:sz="0" w:space="0" w:color="auto"/>
                <w:bottom w:val="none" w:sz="0" w:space="0" w:color="auto"/>
                <w:right w:val="none" w:sz="0" w:space="0" w:color="auto"/>
              </w:divBdr>
              <w:divsChild>
                <w:div w:id="1732579887">
                  <w:marLeft w:val="0"/>
                  <w:marRight w:val="0"/>
                  <w:marTop w:val="0"/>
                  <w:marBottom w:val="0"/>
                  <w:divBdr>
                    <w:top w:val="none" w:sz="0" w:space="0" w:color="auto"/>
                    <w:left w:val="none" w:sz="0" w:space="0" w:color="auto"/>
                    <w:bottom w:val="none" w:sz="0" w:space="0" w:color="auto"/>
                    <w:right w:val="none" w:sz="0" w:space="0" w:color="auto"/>
                  </w:divBdr>
                </w:div>
              </w:divsChild>
            </w:div>
            <w:div w:id="64184281">
              <w:marLeft w:val="0"/>
              <w:marRight w:val="0"/>
              <w:marTop w:val="0"/>
              <w:marBottom w:val="0"/>
              <w:divBdr>
                <w:top w:val="none" w:sz="0" w:space="0" w:color="auto"/>
                <w:left w:val="none" w:sz="0" w:space="0" w:color="auto"/>
                <w:bottom w:val="none" w:sz="0" w:space="0" w:color="auto"/>
                <w:right w:val="none" w:sz="0" w:space="0" w:color="auto"/>
              </w:divBdr>
              <w:divsChild>
                <w:div w:id="1540050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774017">
      <w:bodyDiv w:val="1"/>
      <w:marLeft w:val="0"/>
      <w:marRight w:val="0"/>
      <w:marTop w:val="0"/>
      <w:marBottom w:val="0"/>
      <w:divBdr>
        <w:top w:val="none" w:sz="0" w:space="0" w:color="auto"/>
        <w:left w:val="none" w:sz="0" w:space="0" w:color="auto"/>
        <w:bottom w:val="none" w:sz="0" w:space="0" w:color="auto"/>
        <w:right w:val="none" w:sz="0" w:space="0" w:color="auto"/>
      </w:divBdr>
      <w:divsChild>
        <w:div w:id="2143955950">
          <w:marLeft w:val="0"/>
          <w:marRight w:val="0"/>
          <w:marTop w:val="0"/>
          <w:marBottom w:val="0"/>
          <w:divBdr>
            <w:top w:val="none" w:sz="0" w:space="0" w:color="auto"/>
            <w:left w:val="none" w:sz="0" w:space="0" w:color="auto"/>
            <w:bottom w:val="none" w:sz="0" w:space="0" w:color="auto"/>
            <w:right w:val="none" w:sz="0" w:space="0" w:color="auto"/>
          </w:divBdr>
          <w:divsChild>
            <w:div w:id="1774321984">
              <w:marLeft w:val="0"/>
              <w:marRight w:val="0"/>
              <w:marTop w:val="0"/>
              <w:marBottom w:val="0"/>
              <w:divBdr>
                <w:top w:val="none" w:sz="0" w:space="0" w:color="auto"/>
                <w:left w:val="none" w:sz="0" w:space="0" w:color="auto"/>
                <w:bottom w:val="none" w:sz="0" w:space="0" w:color="auto"/>
                <w:right w:val="none" w:sz="0" w:space="0" w:color="auto"/>
              </w:divBdr>
              <w:divsChild>
                <w:div w:id="239293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085789">
      <w:bodyDiv w:val="1"/>
      <w:marLeft w:val="0"/>
      <w:marRight w:val="0"/>
      <w:marTop w:val="0"/>
      <w:marBottom w:val="0"/>
      <w:divBdr>
        <w:top w:val="none" w:sz="0" w:space="0" w:color="auto"/>
        <w:left w:val="none" w:sz="0" w:space="0" w:color="auto"/>
        <w:bottom w:val="none" w:sz="0" w:space="0" w:color="auto"/>
        <w:right w:val="none" w:sz="0" w:space="0" w:color="auto"/>
      </w:divBdr>
    </w:div>
    <w:div w:id="1831091463">
      <w:bodyDiv w:val="1"/>
      <w:marLeft w:val="0"/>
      <w:marRight w:val="0"/>
      <w:marTop w:val="0"/>
      <w:marBottom w:val="0"/>
      <w:divBdr>
        <w:top w:val="none" w:sz="0" w:space="0" w:color="auto"/>
        <w:left w:val="none" w:sz="0" w:space="0" w:color="auto"/>
        <w:bottom w:val="none" w:sz="0" w:space="0" w:color="auto"/>
        <w:right w:val="none" w:sz="0" w:space="0" w:color="auto"/>
      </w:divBdr>
    </w:div>
    <w:div w:id="1840920510">
      <w:bodyDiv w:val="1"/>
      <w:marLeft w:val="0"/>
      <w:marRight w:val="0"/>
      <w:marTop w:val="0"/>
      <w:marBottom w:val="0"/>
      <w:divBdr>
        <w:top w:val="none" w:sz="0" w:space="0" w:color="auto"/>
        <w:left w:val="none" w:sz="0" w:space="0" w:color="auto"/>
        <w:bottom w:val="none" w:sz="0" w:space="0" w:color="auto"/>
        <w:right w:val="none" w:sz="0" w:space="0" w:color="auto"/>
      </w:divBdr>
    </w:div>
    <w:div w:id="1865433536">
      <w:bodyDiv w:val="1"/>
      <w:marLeft w:val="0"/>
      <w:marRight w:val="0"/>
      <w:marTop w:val="0"/>
      <w:marBottom w:val="0"/>
      <w:divBdr>
        <w:top w:val="none" w:sz="0" w:space="0" w:color="auto"/>
        <w:left w:val="none" w:sz="0" w:space="0" w:color="auto"/>
        <w:bottom w:val="none" w:sz="0" w:space="0" w:color="auto"/>
        <w:right w:val="none" w:sz="0" w:space="0" w:color="auto"/>
      </w:divBdr>
    </w:div>
    <w:div w:id="1879122287">
      <w:bodyDiv w:val="1"/>
      <w:marLeft w:val="0"/>
      <w:marRight w:val="0"/>
      <w:marTop w:val="0"/>
      <w:marBottom w:val="0"/>
      <w:divBdr>
        <w:top w:val="none" w:sz="0" w:space="0" w:color="auto"/>
        <w:left w:val="none" w:sz="0" w:space="0" w:color="auto"/>
        <w:bottom w:val="none" w:sz="0" w:space="0" w:color="auto"/>
        <w:right w:val="none" w:sz="0" w:space="0" w:color="auto"/>
      </w:divBdr>
      <w:divsChild>
        <w:div w:id="1532453236">
          <w:marLeft w:val="0"/>
          <w:marRight w:val="0"/>
          <w:marTop w:val="0"/>
          <w:marBottom w:val="0"/>
          <w:divBdr>
            <w:top w:val="none" w:sz="0" w:space="0" w:color="auto"/>
            <w:left w:val="none" w:sz="0" w:space="0" w:color="auto"/>
            <w:bottom w:val="none" w:sz="0" w:space="0" w:color="auto"/>
            <w:right w:val="none" w:sz="0" w:space="0" w:color="auto"/>
          </w:divBdr>
        </w:div>
        <w:div w:id="1230385858">
          <w:marLeft w:val="0"/>
          <w:marRight w:val="0"/>
          <w:marTop w:val="0"/>
          <w:marBottom w:val="0"/>
          <w:divBdr>
            <w:top w:val="none" w:sz="0" w:space="0" w:color="auto"/>
            <w:left w:val="none" w:sz="0" w:space="0" w:color="auto"/>
            <w:bottom w:val="none" w:sz="0" w:space="0" w:color="auto"/>
            <w:right w:val="none" w:sz="0" w:space="0" w:color="auto"/>
          </w:divBdr>
        </w:div>
        <w:div w:id="1335570351">
          <w:marLeft w:val="0"/>
          <w:marRight w:val="0"/>
          <w:marTop w:val="0"/>
          <w:marBottom w:val="0"/>
          <w:divBdr>
            <w:top w:val="none" w:sz="0" w:space="0" w:color="auto"/>
            <w:left w:val="none" w:sz="0" w:space="0" w:color="auto"/>
            <w:bottom w:val="none" w:sz="0" w:space="0" w:color="auto"/>
            <w:right w:val="none" w:sz="0" w:space="0" w:color="auto"/>
          </w:divBdr>
        </w:div>
        <w:div w:id="1681932687">
          <w:marLeft w:val="0"/>
          <w:marRight w:val="0"/>
          <w:marTop w:val="0"/>
          <w:marBottom w:val="0"/>
          <w:divBdr>
            <w:top w:val="none" w:sz="0" w:space="0" w:color="auto"/>
            <w:left w:val="none" w:sz="0" w:space="0" w:color="auto"/>
            <w:bottom w:val="none" w:sz="0" w:space="0" w:color="auto"/>
            <w:right w:val="none" w:sz="0" w:space="0" w:color="auto"/>
          </w:divBdr>
        </w:div>
        <w:div w:id="448820514">
          <w:marLeft w:val="0"/>
          <w:marRight w:val="0"/>
          <w:marTop w:val="0"/>
          <w:marBottom w:val="0"/>
          <w:divBdr>
            <w:top w:val="none" w:sz="0" w:space="0" w:color="auto"/>
            <w:left w:val="none" w:sz="0" w:space="0" w:color="auto"/>
            <w:bottom w:val="none" w:sz="0" w:space="0" w:color="auto"/>
            <w:right w:val="none" w:sz="0" w:space="0" w:color="auto"/>
          </w:divBdr>
        </w:div>
        <w:div w:id="998003881">
          <w:marLeft w:val="0"/>
          <w:marRight w:val="0"/>
          <w:marTop w:val="0"/>
          <w:marBottom w:val="0"/>
          <w:divBdr>
            <w:top w:val="none" w:sz="0" w:space="0" w:color="auto"/>
            <w:left w:val="none" w:sz="0" w:space="0" w:color="auto"/>
            <w:bottom w:val="none" w:sz="0" w:space="0" w:color="auto"/>
            <w:right w:val="none" w:sz="0" w:space="0" w:color="auto"/>
          </w:divBdr>
        </w:div>
        <w:div w:id="1903174401">
          <w:marLeft w:val="0"/>
          <w:marRight w:val="0"/>
          <w:marTop w:val="0"/>
          <w:marBottom w:val="0"/>
          <w:divBdr>
            <w:top w:val="none" w:sz="0" w:space="0" w:color="auto"/>
            <w:left w:val="none" w:sz="0" w:space="0" w:color="auto"/>
            <w:bottom w:val="none" w:sz="0" w:space="0" w:color="auto"/>
            <w:right w:val="none" w:sz="0" w:space="0" w:color="auto"/>
          </w:divBdr>
        </w:div>
        <w:div w:id="1880624923">
          <w:marLeft w:val="0"/>
          <w:marRight w:val="0"/>
          <w:marTop w:val="0"/>
          <w:marBottom w:val="0"/>
          <w:divBdr>
            <w:top w:val="none" w:sz="0" w:space="0" w:color="auto"/>
            <w:left w:val="none" w:sz="0" w:space="0" w:color="auto"/>
            <w:bottom w:val="none" w:sz="0" w:space="0" w:color="auto"/>
            <w:right w:val="none" w:sz="0" w:space="0" w:color="auto"/>
          </w:divBdr>
        </w:div>
        <w:div w:id="294331154">
          <w:marLeft w:val="0"/>
          <w:marRight w:val="0"/>
          <w:marTop w:val="0"/>
          <w:marBottom w:val="0"/>
          <w:divBdr>
            <w:top w:val="none" w:sz="0" w:space="0" w:color="auto"/>
            <w:left w:val="none" w:sz="0" w:space="0" w:color="auto"/>
            <w:bottom w:val="none" w:sz="0" w:space="0" w:color="auto"/>
            <w:right w:val="none" w:sz="0" w:space="0" w:color="auto"/>
          </w:divBdr>
        </w:div>
      </w:divsChild>
    </w:div>
    <w:div w:id="1882205756">
      <w:bodyDiv w:val="1"/>
      <w:marLeft w:val="0"/>
      <w:marRight w:val="0"/>
      <w:marTop w:val="0"/>
      <w:marBottom w:val="0"/>
      <w:divBdr>
        <w:top w:val="none" w:sz="0" w:space="0" w:color="auto"/>
        <w:left w:val="none" w:sz="0" w:space="0" w:color="auto"/>
        <w:bottom w:val="none" w:sz="0" w:space="0" w:color="auto"/>
        <w:right w:val="none" w:sz="0" w:space="0" w:color="auto"/>
      </w:divBdr>
    </w:div>
    <w:div w:id="1887908445">
      <w:bodyDiv w:val="1"/>
      <w:marLeft w:val="0"/>
      <w:marRight w:val="0"/>
      <w:marTop w:val="0"/>
      <w:marBottom w:val="0"/>
      <w:divBdr>
        <w:top w:val="none" w:sz="0" w:space="0" w:color="auto"/>
        <w:left w:val="none" w:sz="0" w:space="0" w:color="auto"/>
        <w:bottom w:val="none" w:sz="0" w:space="0" w:color="auto"/>
        <w:right w:val="none" w:sz="0" w:space="0" w:color="auto"/>
      </w:divBdr>
    </w:div>
    <w:div w:id="1925529304">
      <w:bodyDiv w:val="1"/>
      <w:marLeft w:val="0"/>
      <w:marRight w:val="0"/>
      <w:marTop w:val="0"/>
      <w:marBottom w:val="0"/>
      <w:divBdr>
        <w:top w:val="none" w:sz="0" w:space="0" w:color="auto"/>
        <w:left w:val="none" w:sz="0" w:space="0" w:color="auto"/>
        <w:bottom w:val="none" w:sz="0" w:space="0" w:color="auto"/>
        <w:right w:val="none" w:sz="0" w:space="0" w:color="auto"/>
      </w:divBdr>
    </w:div>
    <w:div w:id="1973947813">
      <w:bodyDiv w:val="1"/>
      <w:marLeft w:val="0"/>
      <w:marRight w:val="0"/>
      <w:marTop w:val="0"/>
      <w:marBottom w:val="0"/>
      <w:divBdr>
        <w:top w:val="none" w:sz="0" w:space="0" w:color="auto"/>
        <w:left w:val="none" w:sz="0" w:space="0" w:color="auto"/>
        <w:bottom w:val="none" w:sz="0" w:space="0" w:color="auto"/>
        <w:right w:val="none" w:sz="0" w:space="0" w:color="auto"/>
      </w:divBdr>
    </w:div>
    <w:div w:id="1981416611">
      <w:bodyDiv w:val="1"/>
      <w:marLeft w:val="0"/>
      <w:marRight w:val="0"/>
      <w:marTop w:val="0"/>
      <w:marBottom w:val="0"/>
      <w:divBdr>
        <w:top w:val="none" w:sz="0" w:space="0" w:color="auto"/>
        <w:left w:val="none" w:sz="0" w:space="0" w:color="auto"/>
        <w:bottom w:val="none" w:sz="0" w:space="0" w:color="auto"/>
        <w:right w:val="none" w:sz="0" w:space="0" w:color="auto"/>
      </w:divBdr>
    </w:div>
    <w:div w:id="1992707459">
      <w:bodyDiv w:val="1"/>
      <w:marLeft w:val="0"/>
      <w:marRight w:val="0"/>
      <w:marTop w:val="0"/>
      <w:marBottom w:val="0"/>
      <w:divBdr>
        <w:top w:val="none" w:sz="0" w:space="0" w:color="auto"/>
        <w:left w:val="none" w:sz="0" w:space="0" w:color="auto"/>
        <w:bottom w:val="none" w:sz="0" w:space="0" w:color="auto"/>
        <w:right w:val="none" w:sz="0" w:space="0" w:color="auto"/>
      </w:divBdr>
    </w:div>
    <w:div w:id="1994412850">
      <w:bodyDiv w:val="1"/>
      <w:marLeft w:val="0"/>
      <w:marRight w:val="0"/>
      <w:marTop w:val="0"/>
      <w:marBottom w:val="0"/>
      <w:divBdr>
        <w:top w:val="none" w:sz="0" w:space="0" w:color="auto"/>
        <w:left w:val="none" w:sz="0" w:space="0" w:color="auto"/>
        <w:bottom w:val="none" w:sz="0" w:space="0" w:color="auto"/>
        <w:right w:val="none" w:sz="0" w:space="0" w:color="auto"/>
      </w:divBdr>
      <w:divsChild>
        <w:div w:id="1290823302">
          <w:marLeft w:val="0"/>
          <w:marRight w:val="0"/>
          <w:marTop w:val="0"/>
          <w:marBottom w:val="0"/>
          <w:divBdr>
            <w:top w:val="none" w:sz="0" w:space="0" w:color="auto"/>
            <w:left w:val="none" w:sz="0" w:space="0" w:color="auto"/>
            <w:bottom w:val="none" w:sz="0" w:space="0" w:color="auto"/>
            <w:right w:val="none" w:sz="0" w:space="0" w:color="auto"/>
          </w:divBdr>
        </w:div>
        <w:div w:id="1114596316">
          <w:marLeft w:val="0"/>
          <w:marRight w:val="0"/>
          <w:marTop w:val="0"/>
          <w:marBottom w:val="0"/>
          <w:divBdr>
            <w:top w:val="none" w:sz="0" w:space="0" w:color="auto"/>
            <w:left w:val="none" w:sz="0" w:space="0" w:color="auto"/>
            <w:bottom w:val="none" w:sz="0" w:space="0" w:color="auto"/>
            <w:right w:val="none" w:sz="0" w:space="0" w:color="auto"/>
          </w:divBdr>
        </w:div>
        <w:div w:id="336619355">
          <w:marLeft w:val="0"/>
          <w:marRight w:val="0"/>
          <w:marTop w:val="0"/>
          <w:marBottom w:val="0"/>
          <w:divBdr>
            <w:top w:val="none" w:sz="0" w:space="0" w:color="auto"/>
            <w:left w:val="none" w:sz="0" w:space="0" w:color="auto"/>
            <w:bottom w:val="none" w:sz="0" w:space="0" w:color="auto"/>
            <w:right w:val="none" w:sz="0" w:space="0" w:color="auto"/>
          </w:divBdr>
        </w:div>
        <w:div w:id="892498779">
          <w:marLeft w:val="0"/>
          <w:marRight w:val="0"/>
          <w:marTop w:val="0"/>
          <w:marBottom w:val="0"/>
          <w:divBdr>
            <w:top w:val="none" w:sz="0" w:space="0" w:color="auto"/>
            <w:left w:val="none" w:sz="0" w:space="0" w:color="auto"/>
            <w:bottom w:val="none" w:sz="0" w:space="0" w:color="auto"/>
            <w:right w:val="none" w:sz="0" w:space="0" w:color="auto"/>
          </w:divBdr>
        </w:div>
        <w:div w:id="408894041">
          <w:marLeft w:val="0"/>
          <w:marRight w:val="0"/>
          <w:marTop w:val="0"/>
          <w:marBottom w:val="0"/>
          <w:divBdr>
            <w:top w:val="none" w:sz="0" w:space="0" w:color="auto"/>
            <w:left w:val="none" w:sz="0" w:space="0" w:color="auto"/>
            <w:bottom w:val="none" w:sz="0" w:space="0" w:color="auto"/>
            <w:right w:val="none" w:sz="0" w:space="0" w:color="auto"/>
          </w:divBdr>
        </w:div>
        <w:div w:id="2078896876">
          <w:marLeft w:val="0"/>
          <w:marRight w:val="0"/>
          <w:marTop w:val="0"/>
          <w:marBottom w:val="0"/>
          <w:divBdr>
            <w:top w:val="none" w:sz="0" w:space="0" w:color="auto"/>
            <w:left w:val="none" w:sz="0" w:space="0" w:color="auto"/>
            <w:bottom w:val="none" w:sz="0" w:space="0" w:color="auto"/>
            <w:right w:val="none" w:sz="0" w:space="0" w:color="auto"/>
          </w:divBdr>
        </w:div>
        <w:div w:id="3631531">
          <w:marLeft w:val="0"/>
          <w:marRight w:val="0"/>
          <w:marTop w:val="0"/>
          <w:marBottom w:val="0"/>
          <w:divBdr>
            <w:top w:val="none" w:sz="0" w:space="0" w:color="auto"/>
            <w:left w:val="none" w:sz="0" w:space="0" w:color="auto"/>
            <w:bottom w:val="none" w:sz="0" w:space="0" w:color="auto"/>
            <w:right w:val="none" w:sz="0" w:space="0" w:color="auto"/>
          </w:divBdr>
        </w:div>
        <w:div w:id="1591542312">
          <w:marLeft w:val="0"/>
          <w:marRight w:val="0"/>
          <w:marTop w:val="0"/>
          <w:marBottom w:val="0"/>
          <w:divBdr>
            <w:top w:val="none" w:sz="0" w:space="0" w:color="auto"/>
            <w:left w:val="none" w:sz="0" w:space="0" w:color="auto"/>
            <w:bottom w:val="none" w:sz="0" w:space="0" w:color="auto"/>
            <w:right w:val="none" w:sz="0" w:space="0" w:color="auto"/>
          </w:divBdr>
        </w:div>
        <w:div w:id="878392606">
          <w:marLeft w:val="0"/>
          <w:marRight w:val="0"/>
          <w:marTop w:val="0"/>
          <w:marBottom w:val="0"/>
          <w:divBdr>
            <w:top w:val="none" w:sz="0" w:space="0" w:color="auto"/>
            <w:left w:val="none" w:sz="0" w:space="0" w:color="auto"/>
            <w:bottom w:val="none" w:sz="0" w:space="0" w:color="auto"/>
            <w:right w:val="none" w:sz="0" w:space="0" w:color="auto"/>
          </w:divBdr>
        </w:div>
        <w:div w:id="768737340">
          <w:marLeft w:val="0"/>
          <w:marRight w:val="0"/>
          <w:marTop w:val="0"/>
          <w:marBottom w:val="0"/>
          <w:divBdr>
            <w:top w:val="none" w:sz="0" w:space="0" w:color="auto"/>
            <w:left w:val="none" w:sz="0" w:space="0" w:color="auto"/>
            <w:bottom w:val="none" w:sz="0" w:space="0" w:color="auto"/>
            <w:right w:val="none" w:sz="0" w:space="0" w:color="auto"/>
          </w:divBdr>
          <w:divsChild>
            <w:div w:id="151895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192556">
      <w:bodyDiv w:val="1"/>
      <w:marLeft w:val="0"/>
      <w:marRight w:val="0"/>
      <w:marTop w:val="0"/>
      <w:marBottom w:val="0"/>
      <w:divBdr>
        <w:top w:val="none" w:sz="0" w:space="0" w:color="auto"/>
        <w:left w:val="none" w:sz="0" w:space="0" w:color="auto"/>
        <w:bottom w:val="none" w:sz="0" w:space="0" w:color="auto"/>
        <w:right w:val="none" w:sz="0" w:space="0" w:color="auto"/>
      </w:divBdr>
      <w:divsChild>
        <w:div w:id="633559728">
          <w:marLeft w:val="0"/>
          <w:marRight w:val="0"/>
          <w:marTop w:val="0"/>
          <w:marBottom w:val="0"/>
          <w:divBdr>
            <w:top w:val="none" w:sz="0" w:space="0" w:color="auto"/>
            <w:left w:val="none" w:sz="0" w:space="0" w:color="auto"/>
            <w:bottom w:val="none" w:sz="0" w:space="0" w:color="auto"/>
            <w:right w:val="none" w:sz="0" w:space="0" w:color="auto"/>
          </w:divBdr>
        </w:div>
        <w:div w:id="885605075">
          <w:marLeft w:val="0"/>
          <w:marRight w:val="0"/>
          <w:marTop w:val="0"/>
          <w:marBottom w:val="0"/>
          <w:divBdr>
            <w:top w:val="none" w:sz="0" w:space="0" w:color="auto"/>
            <w:left w:val="none" w:sz="0" w:space="0" w:color="auto"/>
            <w:bottom w:val="none" w:sz="0" w:space="0" w:color="auto"/>
            <w:right w:val="none" w:sz="0" w:space="0" w:color="auto"/>
          </w:divBdr>
        </w:div>
        <w:div w:id="1026754330">
          <w:marLeft w:val="0"/>
          <w:marRight w:val="0"/>
          <w:marTop w:val="0"/>
          <w:marBottom w:val="0"/>
          <w:divBdr>
            <w:top w:val="none" w:sz="0" w:space="0" w:color="auto"/>
            <w:left w:val="none" w:sz="0" w:space="0" w:color="auto"/>
            <w:bottom w:val="none" w:sz="0" w:space="0" w:color="auto"/>
            <w:right w:val="none" w:sz="0" w:space="0" w:color="auto"/>
          </w:divBdr>
        </w:div>
      </w:divsChild>
    </w:div>
    <w:div w:id="2063090384">
      <w:bodyDiv w:val="1"/>
      <w:marLeft w:val="0"/>
      <w:marRight w:val="0"/>
      <w:marTop w:val="0"/>
      <w:marBottom w:val="0"/>
      <w:divBdr>
        <w:top w:val="none" w:sz="0" w:space="0" w:color="auto"/>
        <w:left w:val="none" w:sz="0" w:space="0" w:color="auto"/>
        <w:bottom w:val="none" w:sz="0" w:space="0" w:color="auto"/>
        <w:right w:val="none" w:sz="0" w:space="0" w:color="auto"/>
      </w:divBdr>
    </w:div>
    <w:div w:id="2104300027">
      <w:bodyDiv w:val="1"/>
      <w:marLeft w:val="0"/>
      <w:marRight w:val="0"/>
      <w:marTop w:val="0"/>
      <w:marBottom w:val="0"/>
      <w:divBdr>
        <w:top w:val="none" w:sz="0" w:space="0" w:color="auto"/>
        <w:left w:val="none" w:sz="0" w:space="0" w:color="auto"/>
        <w:bottom w:val="none" w:sz="0" w:space="0" w:color="auto"/>
        <w:right w:val="none" w:sz="0" w:space="0" w:color="auto"/>
      </w:divBdr>
    </w:div>
    <w:div w:id="2105219927">
      <w:bodyDiv w:val="1"/>
      <w:marLeft w:val="0"/>
      <w:marRight w:val="0"/>
      <w:marTop w:val="0"/>
      <w:marBottom w:val="0"/>
      <w:divBdr>
        <w:top w:val="none" w:sz="0" w:space="0" w:color="auto"/>
        <w:left w:val="none" w:sz="0" w:space="0" w:color="auto"/>
        <w:bottom w:val="none" w:sz="0" w:space="0" w:color="auto"/>
        <w:right w:val="none" w:sz="0" w:space="0" w:color="auto"/>
      </w:divBdr>
    </w:div>
    <w:div w:id="2124571006">
      <w:bodyDiv w:val="1"/>
      <w:marLeft w:val="0"/>
      <w:marRight w:val="0"/>
      <w:marTop w:val="0"/>
      <w:marBottom w:val="0"/>
      <w:divBdr>
        <w:top w:val="none" w:sz="0" w:space="0" w:color="auto"/>
        <w:left w:val="none" w:sz="0" w:space="0" w:color="auto"/>
        <w:bottom w:val="none" w:sz="0" w:space="0" w:color="auto"/>
        <w:right w:val="none" w:sz="0" w:space="0" w:color="auto"/>
      </w:divBdr>
    </w:div>
    <w:div w:id="2142337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6F47D064-3FCF-4546-9F40-ABAAE6A3F5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675</TotalTime>
  <Pages>4</Pages>
  <Words>1100</Words>
  <Characters>6270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parish council minutes february 2014.docx</vt:lpstr>
    </vt:vector>
  </TitlesOfParts>
  <Company>University of Bristol</Company>
  <LinksUpToDate>false</LinksUpToDate>
  <CharactersWithSpaces>7356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parish council minutes february 2014.docx</dc:title>
  <dc:creator>m davis</dc:creator>
  <cp:lastModifiedBy>Lucy Gibbons</cp:lastModifiedBy>
  <cp:revision>24</cp:revision>
  <cp:lastPrinted>2025-07-03T06:35:00Z</cp:lastPrinted>
  <dcterms:created xsi:type="dcterms:W3CDTF">2026-02-11T18:35:00Z</dcterms:created>
  <dcterms:modified xsi:type="dcterms:W3CDTF">2026-03-10T21:02:00Z</dcterms:modified>
</cp:coreProperties>
</file>